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976A" w14:textId="77777777" w:rsidR="00FF2244" w:rsidRPr="00A56250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2D23EDD0" w:rsidR="00144698" w:rsidRPr="00A56250" w:rsidRDefault="00144698" w:rsidP="00144698">
      <w:pPr>
        <w:pStyle w:val="1"/>
        <w:spacing w:before="0" w:after="120" w:line="276" w:lineRule="auto"/>
        <w:rPr>
          <w:rStyle w:val="10"/>
          <w:b/>
          <w:lang w:val="en-GB"/>
        </w:rPr>
      </w:pPr>
      <w:r w:rsidRPr="00A56250">
        <w:rPr>
          <w:rStyle w:val="10"/>
          <w:b/>
          <w:lang w:val="en-GB"/>
        </w:rPr>
        <w:t xml:space="preserve">Train the Trainer Course, </w:t>
      </w:r>
      <w:r w:rsidR="00DA219D" w:rsidRPr="00A56250">
        <w:rPr>
          <w:rStyle w:val="10"/>
          <w:b/>
          <w:lang w:val="en-GB"/>
        </w:rPr>
        <w:t xml:space="preserve">Day </w:t>
      </w:r>
      <w:r w:rsidR="005B4F4E">
        <w:rPr>
          <w:rStyle w:val="10"/>
          <w:b/>
          <w:lang w:val="en-GB"/>
        </w:rPr>
        <w:t>1</w:t>
      </w:r>
    </w:p>
    <w:p w14:paraId="2AF345D8" w14:textId="5667158F" w:rsidR="00DA219D" w:rsidRPr="00A56250" w:rsidRDefault="00DA219D" w:rsidP="00144698">
      <w:pPr>
        <w:pStyle w:val="1"/>
        <w:spacing w:before="0" w:after="120" w:line="276" w:lineRule="auto"/>
        <w:rPr>
          <w:rStyle w:val="10"/>
          <w:b/>
          <w:lang w:val="en-GB"/>
        </w:rPr>
      </w:pPr>
      <w:r w:rsidRPr="00A56250">
        <w:rPr>
          <w:rStyle w:val="10"/>
          <w:b/>
          <w:lang w:val="en-GB"/>
        </w:rPr>
        <w:t xml:space="preserve">Exercise </w:t>
      </w:r>
      <w:r w:rsidR="00144698" w:rsidRPr="00A56250">
        <w:rPr>
          <w:rStyle w:val="10"/>
          <w:b/>
          <w:lang w:val="en-GB"/>
        </w:rPr>
        <w:t>“</w:t>
      </w:r>
      <w:r w:rsidR="005B4F4E">
        <w:rPr>
          <w:rStyle w:val="10"/>
          <w:b/>
          <w:lang w:val="en-GB"/>
        </w:rPr>
        <w:t>The 6 Questions</w:t>
      </w:r>
      <w:r w:rsidR="00144698" w:rsidRPr="00A56250">
        <w:rPr>
          <w:rStyle w:val="10"/>
          <w:b/>
          <w:lang w:val="en-GB"/>
        </w:rPr>
        <w:t>”</w:t>
      </w:r>
    </w:p>
    <w:p w14:paraId="2AEDD847" w14:textId="1ED5CA66" w:rsidR="00144698" w:rsidRPr="00A56250" w:rsidRDefault="00144698" w:rsidP="00A56250">
      <w:pPr>
        <w:spacing w:line="240" w:lineRule="auto"/>
        <w:rPr>
          <w:rFonts w:cstheme="minorHAnsi"/>
          <w:szCs w:val="24"/>
          <w:lang w:val="en-GB"/>
        </w:rPr>
      </w:pPr>
    </w:p>
    <w:p w14:paraId="609048CF" w14:textId="1B7906B6" w:rsidR="00043EF9" w:rsidRDefault="00043EF9" w:rsidP="00043EF9">
      <w:pPr>
        <w:spacing w:line="240" w:lineRule="auto"/>
        <w:jc w:val="center"/>
        <w:rPr>
          <w:rFonts w:cstheme="minorHAnsi"/>
          <w:szCs w:val="24"/>
          <w:lang w:val="en-GB"/>
        </w:rPr>
      </w:pPr>
      <w:r>
        <w:rPr>
          <w:rFonts w:cstheme="minorHAnsi"/>
          <w:noProof/>
          <w:szCs w:val="24"/>
          <w:lang w:val="en-GB"/>
        </w:rPr>
        <w:drawing>
          <wp:inline distT="0" distB="0" distL="0" distR="0" wp14:anchorId="675779D0" wp14:editId="6489F0CD">
            <wp:extent cx="4110293" cy="598170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96" cy="598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2C51" w14:textId="77777777" w:rsidR="00043EF9" w:rsidRDefault="00043EF9">
      <w:pPr>
        <w:spacing w:after="160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br w:type="page"/>
      </w:r>
    </w:p>
    <w:tbl>
      <w:tblPr>
        <w:tblStyle w:val="a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444"/>
      </w:tblGrid>
      <w:tr w:rsidR="00043EF9" w14:paraId="58BA85D3" w14:textId="77777777" w:rsidTr="00043EF9">
        <w:tc>
          <w:tcPr>
            <w:tcW w:w="1271" w:type="dxa"/>
            <w:shd w:val="clear" w:color="auto" w:fill="auto"/>
          </w:tcPr>
          <w:p w14:paraId="5251F024" w14:textId="77A6C2BC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3880" w:dyaOrig="1420" w14:anchorId="27853B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2.25pt;height:34.5pt" o:ole="">
                  <v:imagedata r:id="rId8" o:title=""/>
                </v:shape>
                <o:OLEObject Type="Embed" ProgID="PBrush" ShapeID="_x0000_i1026" DrawAspect="Content" ObjectID="_1673781972" r:id="rId9"/>
              </w:object>
            </w:r>
          </w:p>
        </w:tc>
        <w:tc>
          <w:tcPr>
            <w:tcW w:w="7791" w:type="dxa"/>
            <w:shd w:val="clear" w:color="auto" w:fill="auto"/>
          </w:tcPr>
          <w:p w14:paraId="4402F2F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BCD73A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6239DFA6" w14:textId="63A695EE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8D2B9AF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C767D88" w14:textId="03DA213D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7B097681" w14:textId="77777777" w:rsidTr="00043EF9">
        <w:tc>
          <w:tcPr>
            <w:tcW w:w="1271" w:type="dxa"/>
            <w:shd w:val="clear" w:color="auto" w:fill="auto"/>
          </w:tcPr>
          <w:p w14:paraId="06ACCB12" w14:textId="32109935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4620" w:dyaOrig="1810" w14:anchorId="4962346D">
                <v:shape id="_x0000_i1032" type="#_x0000_t75" style="width:105.75pt;height:42pt" o:ole="">
                  <v:imagedata r:id="rId10" o:title=""/>
                </v:shape>
                <o:OLEObject Type="Embed" ProgID="PBrush" ShapeID="_x0000_i1032" DrawAspect="Content" ObjectID="_1673781973" r:id="rId11"/>
              </w:object>
            </w:r>
          </w:p>
        </w:tc>
        <w:tc>
          <w:tcPr>
            <w:tcW w:w="7791" w:type="dxa"/>
            <w:shd w:val="clear" w:color="auto" w:fill="auto"/>
          </w:tcPr>
          <w:p w14:paraId="4E44A5C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254280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9D692DE" w14:textId="241823D5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D2370A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DF715BB" w14:textId="418FEF2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5155638F" w14:textId="77777777" w:rsidTr="00043EF9">
        <w:tc>
          <w:tcPr>
            <w:tcW w:w="1271" w:type="dxa"/>
            <w:shd w:val="clear" w:color="auto" w:fill="auto"/>
          </w:tcPr>
          <w:p w14:paraId="35142F52" w14:textId="2E80D1ED" w:rsidR="00043EF9" w:rsidRPr="00043EF9" w:rsidRDefault="00043EF9" w:rsidP="00043EF9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5120" w:dyaOrig="1750" w14:anchorId="3699E94B">
                <v:shape id="_x0000_i1052" type="#_x0000_t75" style="width:120pt;height:41.25pt" o:ole="">
                  <v:imagedata r:id="rId12" o:title=""/>
                </v:shape>
                <o:OLEObject Type="Embed" ProgID="PBrush" ShapeID="_x0000_i1052" DrawAspect="Content" ObjectID="_1673781974" r:id="rId13"/>
              </w:object>
            </w:r>
          </w:p>
        </w:tc>
        <w:tc>
          <w:tcPr>
            <w:tcW w:w="7791" w:type="dxa"/>
            <w:shd w:val="clear" w:color="auto" w:fill="auto"/>
          </w:tcPr>
          <w:p w14:paraId="26D5FB3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376569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1E08204" w14:textId="14FE35CE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762CB2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62682B63" w14:textId="7DE4E98B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678E0223" w14:textId="77777777" w:rsidTr="00043EF9">
        <w:tc>
          <w:tcPr>
            <w:tcW w:w="1271" w:type="dxa"/>
            <w:shd w:val="clear" w:color="auto" w:fill="auto"/>
          </w:tcPr>
          <w:p w14:paraId="1C80E240" w14:textId="6FD54176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4700" w:dyaOrig="1820" w14:anchorId="00CC66E5">
                <v:shape id="_x0000_i1080" type="#_x0000_t75" style="width:108.75pt;height:42pt" o:ole="">
                  <v:imagedata r:id="rId14" o:title=""/>
                </v:shape>
                <o:OLEObject Type="Embed" ProgID="PBrush" ShapeID="_x0000_i1080" DrawAspect="Content" ObjectID="_1673781975" r:id="rId15"/>
              </w:object>
            </w:r>
          </w:p>
        </w:tc>
        <w:tc>
          <w:tcPr>
            <w:tcW w:w="7791" w:type="dxa"/>
            <w:shd w:val="clear" w:color="auto" w:fill="auto"/>
          </w:tcPr>
          <w:p w14:paraId="7507EB0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7C4B147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8B19B93" w14:textId="0760BF45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596606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7746687" w14:textId="1FD1A4F2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3FC57DCA" w14:textId="77777777" w:rsidTr="00043EF9">
        <w:tc>
          <w:tcPr>
            <w:tcW w:w="1271" w:type="dxa"/>
            <w:shd w:val="clear" w:color="auto" w:fill="auto"/>
          </w:tcPr>
          <w:p w14:paraId="53D942AF" w14:textId="584DEB3B" w:rsidR="00043EF9" w:rsidRPr="00043EF9" w:rsidRDefault="00043EF9" w:rsidP="00043EF9">
            <w:pPr>
              <w:spacing w:before="120"/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3790" w:dyaOrig="1900" w14:anchorId="1F744EF4">
                <v:shape id="_x0000_i1110" type="#_x0000_t75" style="width:87.75pt;height:43.5pt" o:ole="">
                  <v:imagedata r:id="rId16" o:title=""/>
                </v:shape>
                <o:OLEObject Type="Embed" ProgID="PBrush" ShapeID="_x0000_i1110" DrawAspect="Content" ObjectID="_1673781976" r:id="rId17"/>
              </w:object>
            </w:r>
          </w:p>
        </w:tc>
        <w:tc>
          <w:tcPr>
            <w:tcW w:w="7791" w:type="dxa"/>
            <w:shd w:val="clear" w:color="auto" w:fill="auto"/>
          </w:tcPr>
          <w:p w14:paraId="7C292AC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E920F0A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AE10685" w14:textId="70CD0570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4568CB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0E01654" w14:textId="4457E460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33A90526" w14:textId="77777777" w:rsidTr="00043EF9">
        <w:tc>
          <w:tcPr>
            <w:tcW w:w="1271" w:type="dxa"/>
            <w:shd w:val="clear" w:color="auto" w:fill="auto"/>
          </w:tcPr>
          <w:p w14:paraId="16779018" w14:textId="0E383C56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3780" w:dyaOrig="1990" w14:anchorId="0F045EAB">
                <v:shape id="_x0000_i1119" type="#_x0000_t75" style="width:90.75pt;height:47.25pt" o:ole="">
                  <v:imagedata r:id="rId18" o:title=""/>
                </v:shape>
                <o:OLEObject Type="Embed" ProgID="PBrush" ShapeID="_x0000_i1119" DrawAspect="Content" ObjectID="_1673781977" r:id="rId19"/>
              </w:object>
            </w:r>
          </w:p>
        </w:tc>
        <w:tc>
          <w:tcPr>
            <w:tcW w:w="7791" w:type="dxa"/>
            <w:shd w:val="clear" w:color="auto" w:fill="auto"/>
          </w:tcPr>
          <w:p w14:paraId="70028693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146FED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33DC7C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2ED9DD7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3DF96CE" w14:textId="44260DD6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8428870" w14:textId="77777777" w:rsidR="00BD0818" w:rsidRPr="00043EF9" w:rsidRDefault="00BD0818" w:rsidP="00043EF9">
      <w:pPr>
        <w:spacing w:line="240" w:lineRule="auto"/>
        <w:jc w:val="center"/>
        <w:rPr>
          <w:rFonts w:cstheme="minorHAnsi"/>
          <w:sz w:val="2"/>
          <w:szCs w:val="2"/>
          <w:lang w:val="en-GB"/>
        </w:rPr>
      </w:pPr>
    </w:p>
    <w:sectPr w:rsidR="00BD0818" w:rsidRPr="00043EF9" w:rsidSect="00CD766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005E" w14:textId="77777777" w:rsidR="00030D47" w:rsidRDefault="00030D47" w:rsidP="00FF2244">
      <w:pPr>
        <w:spacing w:after="0" w:line="240" w:lineRule="auto"/>
      </w:pPr>
      <w:r>
        <w:separator/>
      </w:r>
    </w:p>
  </w:endnote>
  <w:endnote w:type="continuationSeparator" w:id="0">
    <w:p w14:paraId="6EDED74E" w14:textId="77777777" w:rsidR="00030D47" w:rsidRDefault="00030D47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13C8" w14:textId="77777777" w:rsidR="00030D47" w:rsidRDefault="00030D47" w:rsidP="00FF2244">
      <w:pPr>
        <w:spacing w:after="0" w:line="240" w:lineRule="auto"/>
      </w:pPr>
      <w:r>
        <w:separator/>
      </w:r>
    </w:p>
  </w:footnote>
  <w:footnote w:type="continuationSeparator" w:id="0">
    <w:p w14:paraId="5ACC595B" w14:textId="77777777" w:rsidR="00030D47" w:rsidRDefault="00030D47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44698"/>
    <w:rsid w:val="001E2384"/>
    <w:rsid w:val="00203B79"/>
    <w:rsid w:val="002064EF"/>
    <w:rsid w:val="002508FC"/>
    <w:rsid w:val="002C1859"/>
    <w:rsid w:val="00360086"/>
    <w:rsid w:val="005B4F4E"/>
    <w:rsid w:val="00891417"/>
    <w:rsid w:val="00925DD2"/>
    <w:rsid w:val="009C3CC1"/>
    <w:rsid w:val="00A56250"/>
    <w:rsid w:val="00B25297"/>
    <w:rsid w:val="00BA518A"/>
    <w:rsid w:val="00BA5A86"/>
    <w:rsid w:val="00BD0818"/>
    <w:rsid w:val="00C117EF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4</cp:revision>
  <dcterms:created xsi:type="dcterms:W3CDTF">2021-02-02T12:33:00Z</dcterms:created>
  <dcterms:modified xsi:type="dcterms:W3CDTF">2021-02-02T12:40:00Z</dcterms:modified>
</cp:coreProperties>
</file>