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sz w:val="36"/>
          <w:szCs w:val="36"/>
          <w:lang w:val="en-GB"/>
        </w:rPr>
      </w:pPr>
    </w:p>
    <w:p>
      <w:pPr>
        <w:pStyle w:val="Heading1"/>
        <w:spacing w:before="0" w:after="120" w:line="276" w:lineRule="auto"/>
        <w:rPr>
          <w:rStyle w:val="Heading1Char"/>
          <w:b/>
          <w:lang w:val="en-GB"/>
        </w:rPr>
      </w:pPr>
      <w:r>
        <w:rPr>
          <w:rStyle w:val="Heading1Char"/>
          <w:b/>
          <w:lang w:val="en-GB"/>
        </w:rPr>
        <w:t xml:space="preserve">Curs </w:t>
      </w:r>
      <w:proofErr w:type="spellStart"/>
      <w:r>
        <w:rPr>
          <w:rStyle w:val="Heading1Char"/>
          <w:b/>
          <w:lang w:val="en-GB"/>
        </w:rPr>
        <w:t>Formare</w:t>
      </w:r>
      <w:proofErr w:type="spellEnd"/>
      <w:r>
        <w:rPr>
          <w:rStyle w:val="Heading1Char"/>
          <w:b/>
          <w:lang w:val="en-GB"/>
        </w:rPr>
        <w:t xml:space="preserve"> de </w:t>
      </w:r>
      <w:proofErr w:type="spellStart"/>
      <w:r>
        <w:rPr>
          <w:rStyle w:val="Heading1Char"/>
          <w:b/>
          <w:lang w:val="en-GB"/>
        </w:rPr>
        <w:t>Formatori</w:t>
      </w:r>
      <w:proofErr w:type="spellEnd"/>
      <w:r>
        <w:rPr>
          <w:rStyle w:val="Heading1Char"/>
          <w:b/>
          <w:lang w:val="en-GB"/>
        </w:rPr>
        <w:t xml:space="preserve">, </w:t>
      </w:r>
      <w:proofErr w:type="spellStart"/>
      <w:r>
        <w:rPr>
          <w:rStyle w:val="Heading1Char"/>
          <w:b/>
          <w:lang w:val="en-GB"/>
        </w:rPr>
        <w:t>Ziua</w:t>
      </w:r>
      <w:proofErr w:type="spellEnd"/>
      <w:r>
        <w:rPr>
          <w:rStyle w:val="Heading1Char"/>
          <w:b/>
          <w:lang w:val="en-GB"/>
        </w:rPr>
        <w:t xml:space="preserve"> 1</w:t>
      </w:r>
    </w:p>
    <w:p>
      <w:pPr>
        <w:pStyle w:val="Heading1"/>
        <w:spacing w:before="0" w:after="120" w:line="276" w:lineRule="auto"/>
        <w:rPr>
          <w:rStyle w:val="Heading1Char"/>
          <w:b/>
          <w:lang w:val="en-GB"/>
        </w:rPr>
      </w:pPr>
      <w:proofErr w:type="spellStart"/>
      <w:r>
        <w:rPr>
          <w:rStyle w:val="Heading1Char"/>
          <w:b/>
          <w:lang w:val="en-GB"/>
        </w:rPr>
        <w:t>Exercițiu</w:t>
      </w:r>
      <w:proofErr w:type="spellEnd"/>
      <w:r>
        <w:rPr>
          <w:rStyle w:val="Heading1Char"/>
          <w:b/>
          <w:lang w:val="en-GB"/>
        </w:rPr>
        <w:t xml:space="preserve"> “</w:t>
      </w:r>
      <w:proofErr w:type="spellStart"/>
      <w:r>
        <w:rPr>
          <w:rStyle w:val="Heading1Char"/>
          <w:b/>
          <w:lang w:val="en-GB"/>
        </w:rPr>
        <w:t>Cele</w:t>
      </w:r>
      <w:proofErr w:type="spellEnd"/>
      <w:r>
        <w:rPr>
          <w:rStyle w:val="Heading1Char"/>
          <w:b/>
          <w:lang w:val="en-GB"/>
        </w:rPr>
        <w:t xml:space="preserve"> 6 </w:t>
      </w:r>
      <w:proofErr w:type="spellStart"/>
      <w:r>
        <w:rPr>
          <w:rStyle w:val="Heading1Char"/>
          <w:b/>
          <w:lang w:val="en-GB"/>
        </w:rPr>
        <w:t>întrebări</w:t>
      </w:r>
      <w:proofErr w:type="spellEnd"/>
      <w:r>
        <w:rPr>
          <w:rStyle w:val="Heading1Char"/>
          <w:b/>
          <w:lang w:val="en-GB"/>
        </w:rPr>
        <w:t>”</w:t>
      </w:r>
    </w:p>
    <w:p>
      <w:pPr>
        <w:spacing w:line="240" w:lineRule="auto"/>
        <w:rPr>
          <w:rFonts w:cstheme="minorHAnsi"/>
          <w:szCs w:val="24"/>
          <w:lang w:val="en-GB"/>
        </w:rPr>
      </w:pPr>
    </w:p>
    <w:p>
      <w:pPr>
        <w:spacing w:line="240" w:lineRule="auto"/>
        <w:jc w:val="center"/>
        <w:rPr>
          <w:rFonts w:cstheme="minorHAnsi"/>
          <w:szCs w:val="24"/>
          <w:lang w:val="en-GB"/>
        </w:rPr>
      </w:pPr>
      <w:r>
        <w:rPr>
          <w:rFonts w:cstheme="minorHAnsi"/>
          <w:noProof/>
          <w:szCs w:val="24"/>
          <w:lang w:val="en-US"/>
        </w:rPr>
        <w:drawing>
          <wp:inline distT="0" distB="0" distL="0" distR="0">
            <wp:extent cx="4333875" cy="6143625"/>
            <wp:effectExtent l="0" t="0" r="9525" b="9525"/>
            <wp:docPr id="12" name="Картина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Картина 9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33875" cy="6143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60"/>
        <w:rPr>
          <w:rFonts w:cstheme="minorHAnsi"/>
          <w:szCs w:val="24"/>
          <w:lang w:val="en-GB"/>
        </w:rPr>
      </w:pPr>
      <w:r>
        <w:rPr>
          <w:rFonts w:cstheme="minorHAnsi"/>
          <w:szCs w:val="24"/>
          <w:lang w:val="en-GB"/>
        </w:rPr>
        <w:br w:type="page"/>
      </w:r>
    </w:p>
    <w:tbl>
      <w:tblPr>
        <w:tblStyle w:val="TableGrid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1710"/>
        <w:gridCol w:w="7352"/>
      </w:tblGrid>
      <w:tr>
        <w:tc>
          <w:tcPr>
            <w:tcW w:w="1710" w:type="dxa"/>
            <w:shd w:val="clear" w:color="auto" w:fill="auto"/>
          </w:tcPr>
          <w:p>
            <w:pPr>
              <w:jc w:val="right"/>
              <w:rPr>
                <w:rFonts w:cstheme="minorHAnsi"/>
                <w:b/>
                <w:bCs/>
                <w:sz w:val="72"/>
                <w:szCs w:val="72"/>
                <w:lang w:val="ro-RO"/>
              </w:rPr>
            </w:pPr>
            <w:r>
              <w:rPr>
                <w:color w:val="0070C0"/>
                <w:sz w:val="72"/>
                <w:szCs w:val="72"/>
                <w:lang w:val="ro-RO"/>
              </w:rPr>
              <w:lastRenderedPageBreak/>
              <w:t>cine</w:t>
            </w:r>
          </w:p>
        </w:tc>
        <w:tc>
          <w:tcPr>
            <w:tcW w:w="7352" w:type="dxa"/>
            <w:shd w:val="clear" w:color="auto" w:fill="auto"/>
          </w:tcPr>
          <w:p>
            <w:pPr>
              <w:rPr>
                <w:rFonts w:cstheme="minorHAnsi"/>
                <w:szCs w:val="24"/>
                <w:lang w:val="en-GB"/>
              </w:rPr>
            </w:pPr>
          </w:p>
          <w:p>
            <w:pPr>
              <w:rPr>
                <w:rFonts w:cstheme="minorHAnsi"/>
                <w:szCs w:val="24"/>
                <w:lang w:val="en-GB"/>
              </w:rPr>
            </w:pPr>
          </w:p>
          <w:p>
            <w:pPr>
              <w:rPr>
                <w:rFonts w:cstheme="minorHAnsi"/>
                <w:szCs w:val="24"/>
                <w:lang w:val="en-GB"/>
              </w:rPr>
            </w:pPr>
          </w:p>
          <w:p>
            <w:pPr>
              <w:rPr>
                <w:rFonts w:cstheme="minorHAnsi"/>
                <w:szCs w:val="24"/>
                <w:lang w:val="en-GB"/>
              </w:rPr>
            </w:pPr>
          </w:p>
          <w:p>
            <w:pPr>
              <w:rPr>
                <w:rFonts w:cstheme="minorHAnsi"/>
                <w:szCs w:val="24"/>
                <w:lang w:val="en-GB"/>
              </w:rPr>
            </w:pPr>
          </w:p>
        </w:tc>
      </w:tr>
      <w:tr>
        <w:tc>
          <w:tcPr>
            <w:tcW w:w="1710" w:type="dxa"/>
            <w:shd w:val="clear" w:color="auto" w:fill="auto"/>
          </w:tcPr>
          <w:p>
            <w:pPr>
              <w:jc w:val="right"/>
              <w:rPr>
                <w:rFonts w:cstheme="minorHAnsi"/>
                <w:b/>
                <w:bCs/>
                <w:sz w:val="72"/>
                <w:szCs w:val="72"/>
                <w:lang w:val="ro-RO"/>
              </w:rPr>
            </w:pPr>
            <w:r>
              <w:rPr>
                <w:color w:val="7030A0"/>
                <w:sz w:val="72"/>
                <w:szCs w:val="72"/>
                <w:lang w:val="ro-RO"/>
              </w:rPr>
              <w:t>ce</w:t>
            </w:r>
          </w:p>
        </w:tc>
        <w:tc>
          <w:tcPr>
            <w:tcW w:w="7352" w:type="dxa"/>
            <w:shd w:val="clear" w:color="auto" w:fill="auto"/>
          </w:tcPr>
          <w:p>
            <w:pPr>
              <w:rPr>
                <w:rFonts w:cstheme="minorHAnsi"/>
                <w:szCs w:val="24"/>
                <w:lang w:val="en-GB"/>
              </w:rPr>
            </w:pPr>
          </w:p>
          <w:p>
            <w:pPr>
              <w:rPr>
                <w:rFonts w:cstheme="minorHAnsi"/>
                <w:szCs w:val="24"/>
                <w:lang w:val="en-GB"/>
              </w:rPr>
            </w:pPr>
          </w:p>
          <w:p>
            <w:pPr>
              <w:rPr>
                <w:rFonts w:cstheme="minorHAnsi"/>
                <w:szCs w:val="24"/>
                <w:lang w:val="en-GB"/>
              </w:rPr>
            </w:pPr>
          </w:p>
          <w:p>
            <w:pPr>
              <w:rPr>
                <w:rFonts w:cstheme="minorHAnsi"/>
                <w:szCs w:val="24"/>
                <w:lang w:val="en-GB"/>
              </w:rPr>
            </w:pPr>
          </w:p>
          <w:p>
            <w:pPr>
              <w:rPr>
                <w:rFonts w:cstheme="minorHAnsi"/>
                <w:szCs w:val="24"/>
                <w:lang w:val="en-GB"/>
              </w:rPr>
            </w:pPr>
          </w:p>
        </w:tc>
      </w:tr>
      <w:tr>
        <w:tc>
          <w:tcPr>
            <w:tcW w:w="1710" w:type="dxa"/>
            <w:shd w:val="clear" w:color="auto" w:fill="auto"/>
          </w:tcPr>
          <w:p>
            <w:pPr>
              <w:jc w:val="right"/>
              <w:rPr>
                <w:rFonts w:cstheme="minorHAnsi"/>
                <w:b/>
                <w:bCs/>
                <w:sz w:val="72"/>
                <w:szCs w:val="72"/>
                <w:lang w:val="ro-RO"/>
              </w:rPr>
            </w:pPr>
            <w:r>
              <w:rPr>
                <w:color w:val="00B0F0"/>
                <w:sz w:val="72"/>
                <w:szCs w:val="72"/>
                <w:lang w:val="ro-RO"/>
              </w:rPr>
              <w:t>unde</w:t>
            </w:r>
          </w:p>
        </w:tc>
        <w:tc>
          <w:tcPr>
            <w:tcW w:w="7352" w:type="dxa"/>
            <w:shd w:val="clear" w:color="auto" w:fill="auto"/>
          </w:tcPr>
          <w:p>
            <w:pPr>
              <w:rPr>
                <w:rFonts w:cstheme="minorHAnsi"/>
                <w:szCs w:val="24"/>
                <w:lang w:val="en-GB"/>
              </w:rPr>
            </w:pPr>
          </w:p>
          <w:p>
            <w:pPr>
              <w:rPr>
                <w:rFonts w:cstheme="minorHAnsi"/>
                <w:szCs w:val="24"/>
                <w:lang w:val="en-GB"/>
              </w:rPr>
            </w:pPr>
          </w:p>
          <w:p>
            <w:pPr>
              <w:rPr>
                <w:rFonts w:cstheme="minorHAnsi"/>
                <w:szCs w:val="24"/>
                <w:lang w:val="en-GB"/>
              </w:rPr>
            </w:pPr>
          </w:p>
          <w:p>
            <w:pPr>
              <w:rPr>
                <w:rFonts w:cstheme="minorHAnsi"/>
                <w:szCs w:val="24"/>
                <w:lang w:val="en-GB"/>
              </w:rPr>
            </w:pPr>
          </w:p>
          <w:p>
            <w:pPr>
              <w:rPr>
                <w:rFonts w:cstheme="minorHAnsi"/>
                <w:szCs w:val="24"/>
                <w:lang w:val="en-GB"/>
              </w:rPr>
            </w:pPr>
          </w:p>
        </w:tc>
      </w:tr>
      <w:tr>
        <w:tc>
          <w:tcPr>
            <w:tcW w:w="1710" w:type="dxa"/>
            <w:shd w:val="clear" w:color="auto" w:fill="auto"/>
          </w:tcPr>
          <w:p>
            <w:pPr>
              <w:jc w:val="right"/>
              <w:rPr>
                <w:rFonts w:cstheme="minorHAnsi"/>
                <w:b/>
                <w:bCs/>
                <w:sz w:val="72"/>
                <w:szCs w:val="72"/>
                <w:lang w:val="ro-RO"/>
              </w:rPr>
            </w:pPr>
            <w:r>
              <w:rPr>
                <w:color w:val="00B050"/>
                <w:sz w:val="72"/>
                <w:szCs w:val="72"/>
                <w:lang w:val="ro-RO"/>
              </w:rPr>
              <w:t>când</w:t>
            </w:r>
          </w:p>
        </w:tc>
        <w:tc>
          <w:tcPr>
            <w:tcW w:w="7352" w:type="dxa"/>
            <w:shd w:val="clear" w:color="auto" w:fill="auto"/>
          </w:tcPr>
          <w:p>
            <w:pPr>
              <w:rPr>
                <w:rFonts w:cstheme="minorHAnsi"/>
                <w:szCs w:val="24"/>
                <w:lang w:val="en-GB"/>
              </w:rPr>
            </w:pPr>
          </w:p>
          <w:p>
            <w:pPr>
              <w:rPr>
                <w:rFonts w:cstheme="minorHAnsi"/>
                <w:szCs w:val="24"/>
                <w:lang w:val="en-GB"/>
              </w:rPr>
            </w:pPr>
          </w:p>
          <w:p>
            <w:pPr>
              <w:rPr>
                <w:rFonts w:cstheme="minorHAnsi"/>
                <w:szCs w:val="24"/>
                <w:lang w:val="en-GB"/>
              </w:rPr>
            </w:pPr>
            <w:bookmarkStart w:id="0" w:name="_GoBack"/>
            <w:bookmarkEnd w:id="0"/>
          </w:p>
          <w:p>
            <w:pPr>
              <w:rPr>
                <w:rFonts w:cstheme="minorHAnsi"/>
                <w:szCs w:val="24"/>
                <w:lang w:val="en-GB"/>
              </w:rPr>
            </w:pPr>
          </w:p>
          <w:p>
            <w:pPr>
              <w:rPr>
                <w:rFonts w:cstheme="minorHAnsi"/>
                <w:szCs w:val="24"/>
                <w:lang w:val="en-GB"/>
              </w:rPr>
            </w:pPr>
          </w:p>
        </w:tc>
      </w:tr>
      <w:tr>
        <w:tc>
          <w:tcPr>
            <w:tcW w:w="1710" w:type="dxa"/>
            <w:shd w:val="clear" w:color="auto" w:fill="auto"/>
          </w:tcPr>
          <w:p>
            <w:pPr>
              <w:spacing w:before="120"/>
              <w:jc w:val="right"/>
              <w:rPr>
                <w:rFonts w:cstheme="minorHAnsi"/>
                <w:b/>
                <w:bCs/>
                <w:color w:val="FF99CC"/>
                <w:sz w:val="72"/>
                <w:szCs w:val="72"/>
                <w:lang w:val="ro-RO"/>
              </w:rPr>
            </w:pPr>
            <w:r>
              <w:rPr>
                <w:color w:val="FF99CC"/>
                <w:sz w:val="72"/>
                <w:szCs w:val="72"/>
                <w:lang w:val="ro-RO"/>
              </w:rPr>
              <w:t>de ce</w:t>
            </w:r>
          </w:p>
        </w:tc>
        <w:tc>
          <w:tcPr>
            <w:tcW w:w="7352" w:type="dxa"/>
            <w:shd w:val="clear" w:color="auto" w:fill="auto"/>
          </w:tcPr>
          <w:p>
            <w:pPr>
              <w:rPr>
                <w:rFonts w:cstheme="minorHAnsi"/>
                <w:szCs w:val="24"/>
                <w:lang w:val="en-GB"/>
              </w:rPr>
            </w:pPr>
          </w:p>
          <w:p>
            <w:pPr>
              <w:rPr>
                <w:rFonts w:cstheme="minorHAnsi"/>
                <w:szCs w:val="24"/>
                <w:lang w:val="en-GB"/>
              </w:rPr>
            </w:pPr>
          </w:p>
          <w:p>
            <w:pPr>
              <w:rPr>
                <w:rFonts w:cstheme="minorHAnsi"/>
                <w:szCs w:val="24"/>
                <w:lang w:val="en-GB"/>
              </w:rPr>
            </w:pPr>
          </w:p>
          <w:p>
            <w:pPr>
              <w:rPr>
                <w:rFonts w:cstheme="minorHAnsi"/>
                <w:szCs w:val="24"/>
                <w:lang w:val="en-GB"/>
              </w:rPr>
            </w:pPr>
          </w:p>
          <w:p>
            <w:pPr>
              <w:rPr>
                <w:rFonts w:cstheme="minorHAnsi"/>
                <w:szCs w:val="24"/>
                <w:lang w:val="en-GB"/>
              </w:rPr>
            </w:pPr>
          </w:p>
        </w:tc>
      </w:tr>
      <w:tr>
        <w:tc>
          <w:tcPr>
            <w:tcW w:w="1710" w:type="dxa"/>
            <w:shd w:val="clear" w:color="auto" w:fill="auto"/>
          </w:tcPr>
          <w:p>
            <w:pPr>
              <w:jc w:val="right"/>
              <w:rPr>
                <w:rFonts w:cstheme="minorHAnsi"/>
                <w:b/>
                <w:bCs/>
                <w:color w:val="CC0099"/>
                <w:sz w:val="72"/>
                <w:szCs w:val="72"/>
                <w:lang w:val="ro-RO"/>
              </w:rPr>
            </w:pPr>
            <w:r>
              <w:rPr>
                <w:color w:val="CC0099"/>
                <w:sz w:val="72"/>
                <w:szCs w:val="72"/>
                <w:lang w:val="ro-RO"/>
              </w:rPr>
              <w:t>cum</w:t>
            </w:r>
          </w:p>
        </w:tc>
        <w:tc>
          <w:tcPr>
            <w:tcW w:w="7352" w:type="dxa"/>
            <w:shd w:val="clear" w:color="auto" w:fill="auto"/>
          </w:tcPr>
          <w:p>
            <w:pPr>
              <w:rPr>
                <w:rFonts w:cstheme="minorHAnsi"/>
                <w:szCs w:val="24"/>
                <w:lang w:val="en-GB"/>
              </w:rPr>
            </w:pPr>
          </w:p>
          <w:p>
            <w:pPr>
              <w:rPr>
                <w:rFonts w:cstheme="minorHAnsi"/>
                <w:szCs w:val="24"/>
                <w:lang w:val="en-GB"/>
              </w:rPr>
            </w:pPr>
          </w:p>
          <w:p>
            <w:pPr>
              <w:rPr>
                <w:rFonts w:cstheme="minorHAnsi"/>
                <w:szCs w:val="24"/>
                <w:lang w:val="en-GB"/>
              </w:rPr>
            </w:pPr>
          </w:p>
          <w:p>
            <w:pPr>
              <w:rPr>
                <w:rFonts w:cstheme="minorHAnsi"/>
                <w:szCs w:val="24"/>
                <w:lang w:val="en-GB"/>
              </w:rPr>
            </w:pPr>
          </w:p>
          <w:p>
            <w:pPr>
              <w:rPr>
                <w:rFonts w:cstheme="minorHAnsi"/>
                <w:szCs w:val="24"/>
                <w:lang w:val="en-GB"/>
              </w:rPr>
            </w:pPr>
          </w:p>
        </w:tc>
      </w:tr>
    </w:tbl>
    <w:p>
      <w:pPr>
        <w:spacing w:line="240" w:lineRule="auto"/>
        <w:jc w:val="center"/>
        <w:rPr>
          <w:rFonts w:cstheme="minorHAnsi"/>
          <w:sz w:val="2"/>
          <w:szCs w:val="2"/>
          <w:lang w:val="en-GB"/>
        </w:rPr>
      </w:pPr>
    </w:p>
    <w:sectPr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Footer"/>
      <w:rPr>
        <w:bCs/>
        <w:iCs/>
        <w:sz w:val="20"/>
        <w:szCs w:val="16"/>
        <w:lang w:val="en-GB"/>
      </w:rPr>
    </w:pPr>
    <w:r>
      <w:rPr>
        <w:bCs/>
        <w:iCs/>
        <w:noProof/>
        <w:sz w:val="20"/>
        <w:szCs w:val="18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42545</wp:posOffset>
              </wp:positionH>
              <wp:positionV relativeFrom="paragraph">
                <wp:posOffset>149860</wp:posOffset>
              </wp:positionV>
              <wp:extent cx="2818765" cy="199390"/>
              <wp:effectExtent l="0" t="0" r="635" b="10160"/>
              <wp:wrapNone/>
              <wp:docPr id="4" name="Текстово поле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18765" cy="19939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color w:val="00C1F0"/>
                              <w:lang w:val="en-GB"/>
                            </w:rPr>
                          </w:pPr>
                          <w:r>
                            <w:rPr>
                              <w:color w:val="00C1F0"/>
                            </w:rPr>
                            <w:t>www.armourproject.eu</w:t>
                          </w:r>
                        </w:p>
                        <w:p>
                          <w:pPr>
                            <w:pStyle w:val="Heading4"/>
                            <w:rPr>
                              <w:sz w:val="22"/>
                              <w:lang w:val="en-GB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w14:anchorId="58C6AACF" id="_x0000_t202" coordsize="21600,21600" o:spt="202" path="m,l,21600r21600,l21600,xe">
              <v:stroke joinstyle="miter"/>
              <v:path gradientshapeok="t" o:connecttype="rect"/>
            </v:shapetype>
            <v:shape id="Текстово поле 16" o:spid="_x0000_s1026" type="#_x0000_t202" style="position:absolute;margin-left:3.35pt;margin-top:11.8pt;width:221.95pt;height:15.7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" filled="f" stroked="f" strokeweight="0">
              <v:textbox inset="0,0,0,0">
                <w:txbxContent>
                  <w:p w14:paraId="2C50F8D4" w14:textId="77777777" w:rsidR="00FF2244" w:rsidRPr="00C44308" w:rsidRDefault="00FF2244" w:rsidP="00FF2244">
                    <w:pPr>
                      <w:rPr>
                        <w:color w:val="00C1F0"/>
                        <w:lang w:val="en-GB"/>
                      </w:rPr>
                    </w:pPr>
                    <w:r w:rsidRPr="00C44308">
                      <w:rPr>
                        <w:color w:val="00C1F0"/>
                      </w:rPr>
                      <w:t>www.armourproject.eu</w:t>
                    </w:r>
                  </w:p>
                  <w:p w14:paraId="3966AE3D" w14:textId="77777777" w:rsidR="00FF2244" w:rsidRPr="00C44308" w:rsidRDefault="00FF2244" w:rsidP="00FF2244">
                    <w:pPr>
                      <w:pStyle w:val="4"/>
                      <w:rPr>
                        <w:sz w:val="22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</w:p>
  <w:p>
    <w:pPr>
      <w:pStyle w:val="Footer"/>
      <w:rPr>
        <w:bCs/>
        <w:iCs/>
        <w:sz w:val="20"/>
        <w:szCs w:val="16"/>
        <w:lang w:val="en-GB"/>
      </w:rPr>
    </w:pPr>
  </w:p>
  <w:p>
    <w:pPr>
      <w:pStyle w:val="Footer"/>
      <w:tabs>
        <w:tab w:val="left" w:pos="0"/>
        <w:tab w:val="right" w:pos="9893"/>
      </w:tabs>
      <w:jc w:val="both"/>
      <w:rPr>
        <w:bCs/>
        <w:iCs/>
        <w:sz w:val="20"/>
        <w:szCs w:val="16"/>
        <w:lang w:val="en-GB"/>
      </w:rPr>
    </w:pPr>
    <w:r>
      <w:rPr>
        <w:bCs/>
        <w:iCs/>
        <w:noProof/>
        <w:sz w:val="20"/>
        <w:szCs w:val="16"/>
        <w:lang w:val="en-US"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44450</wp:posOffset>
              </wp:positionH>
              <wp:positionV relativeFrom="paragraph">
                <wp:posOffset>29845</wp:posOffset>
              </wp:positionV>
              <wp:extent cx="5261610" cy="680085"/>
              <wp:effectExtent l="0" t="0" r="15240" b="5715"/>
              <wp:wrapNone/>
              <wp:docPr id="20" name="Group 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61610" cy="680085"/>
                        <a:chOff x="2277374" y="1518249"/>
                        <a:chExt cx="5262112" cy="680529"/>
                      </a:xfrm>
                    </wpg:grpSpPr>
                    <wps:wsp>
                      <wps:cNvPr id="22" name="Текстово поле 16"/>
                      <wps:cNvSpPr txBox="1">
                        <a:spLocks/>
                      </wps:cNvSpPr>
                      <wps:spPr>
                        <a:xfrm>
                          <a:off x="2902343" y="1690778"/>
                          <a:ext cx="2897755" cy="5080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both"/>
                              <w:rPr>
                                <w:rFonts w:ascii="Calibri" w:hAnsi="Calibri" w:cs="Arial"/>
                                <w:color w:val="7F7F7F"/>
                                <w:sz w:val="18"/>
                                <w:szCs w:val="18"/>
                                <w:lang w:val="en-GB" w:eastAsia="x-none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  <w:sz w:val="18"/>
                                <w:szCs w:val="18"/>
                                <w:shd w:val="clear" w:color="auto" w:fill="FFFFFF"/>
                                <w:lang w:val="en-GB"/>
                              </w:rPr>
                              <w:t xml:space="preserve">This project was funded by the European Union’s Internal Security Fund — </w:t>
                            </w:r>
                            <w:r>
                              <w:rPr>
                                <w:color w:val="808080" w:themeColor="background1" w:themeShade="80"/>
                                <w:sz w:val="18"/>
                                <w:szCs w:val="18"/>
                                <w:lang w:val="en-GB"/>
                              </w:rPr>
                              <w:t>Police</w:t>
                            </w:r>
                            <w:r>
                              <w:rPr>
                                <w:color w:val="808080" w:themeColor="background1" w:themeShade="80"/>
                                <w:sz w:val="18"/>
                                <w:szCs w:val="18"/>
                                <w:shd w:val="clear" w:color="auto" w:fill="FFFFFF"/>
                                <w:lang w:val="en-GB"/>
                              </w:rPr>
                              <w:t>, under Grant Agreement No. 823683.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3" name="Картина 18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277374" y="1639019"/>
                          <a:ext cx="569343" cy="3795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24" name="Право съединение 19"/>
                      <wps:cNvCnPr>
                        <a:cxnSpLocks/>
                      </wps:cNvCnPr>
                      <wps:spPr>
                        <a:xfrm flipH="1">
                          <a:off x="2277374" y="1518249"/>
                          <a:ext cx="5262112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C1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group w14:anchorId="0A401438" id="Group 20" o:spid="_x0000_s1027" style="position:absolute;left:0;text-align:left;margin-left:3.5pt;margin-top:2.35pt;width:414.3pt;height:53.55pt;z-index:251661312;mso-width-relative:margin;mso-height-relative:margin" coordorigin="22773,15182" coordsize="52621,680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">
              <v:shape id="_x0000_s1028" type="#_x0000_t202" style="position:absolute;left:29023;top:16907;width:28977;height:5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" filled="f" stroked="f" strokeweight="0">
                <v:textbox inset="0,0,0,0">
                  <w:txbxContent>
                    <w:p w14:paraId="06AA10CE" w14:textId="77777777" w:rsidR="00FF2244" w:rsidRPr="005E6548" w:rsidRDefault="00FF2244" w:rsidP="00FF2244">
                      <w:pPr>
                        <w:jc w:val="both"/>
                        <w:rPr>
                          <w:rFonts w:ascii="Calibri" w:hAnsi="Calibri" w:cs="Arial"/>
                          <w:color w:val="7F7F7F"/>
                          <w:sz w:val="18"/>
                          <w:szCs w:val="18"/>
                          <w:lang w:val="en-GB" w:eastAsia="x-none"/>
                        </w:rPr>
                      </w:pPr>
                      <w:r w:rsidRPr="005E6548">
                        <w:rPr>
                          <w:color w:val="808080" w:themeColor="background1" w:themeShade="80"/>
                          <w:sz w:val="18"/>
                          <w:szCs w:val="18"/>
                          <w:shd w:val="clear" w:color="auto" w:fill="FFFFFF"/>
                          <w:lang w:val="en-GB"/>
                        </w:rPr>
                        <w:t xml:space="preserve">This project was funded by the European Union’s Internal Security Fund — </w:t>
                      </w:r>
                      <w:r w:rsidRPr="005E6548">
                        <w:rPr>
                          <w:color w:val="808080" w:themeColor="background1" w:themeShade="80"/>
                          <w:sz w:val="18"/>
                          <w:szCs w:val="18"/>
                          <w:lang w:val="en-GB"/>
                        </w:rPr>
                        <w:t>Police</w:t>
                      </w:r>
                      <w:r w:rsidRPr="005E6548">
                        <w:rPr>
                          <w:color w:val="808080" w:themeColor="background1" w:themeShade="80"/>
                          <w:sz w:val="18"/>
                          <w:szCs w:val="18"/>
                          <w:shd w:val="clear" w:color="auto" w:fill="FFFFFF"/>
                          <w:lang w:val="en-GB"/>
                        </w:rPr>
                        <w:t>, under Grant Agreement No. 823683.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Картина 18" o:spid="_x0000_s1029" type="#_x0000_t75" style="position:absolute;left:22773;top:16390;width:5694;height:37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">
                <v:imagedata r:id="rId2" o:title=""/>
              </v:shape>
              <v:line id="Право съединение 19" o:spid="_x0000_s1030" style="position:absolute;flip:x;visibility:visible;mso-wrap-style:square" from="22773,15182" to="75394,151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" strokecolor="#00c1f0" strokeweight=".5pt">
                <v:stroke joinstyle="miter"/>
                <o:lock v:ext="edit" shapetype="f"/>
              </v:line>
            </v:group>
          </w:pict>
        </mc:Fallback>
      </mc:AlternateContent>
    </w:r>
  </w:p>
  <w:p>
    <w:pPr>
      <w:pStyle w:val="Footer"/>
      <w:rPr>
        <w:bCs/>
        <w:iCs/>
        <w:sz w:val="20"/>
        <w:szCs w:val="18"/>
        <w:lang w:val="en-GB"/>
      </w:rPr>
    </w:pPr>
  </w:p>
  <w:p>
    <w:pPr>
      <w:pStyle w:val="Footer"/>
      <w:rPr>
        <w:bCs/>
        <w:iCs/>
        <w:sz w:val="20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tabs>
        <w:tab w:val="left" w:pos="3156"/>
      </w:tabs>
      <w:rPr>
        <w:lang w:val="en-GB"/>
      </w:rPr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5684629</wp:posOffset>
          </wp:positionH>
          <wp:positionV relativeFrom="paragraph">
            <wp:posOffset>-323850</wp:posOffset>
          </wp:positionV>
          <wp:extent cx="1623695" cy="1377315"/>
          <wp:effectExtent l="0" t="0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ad word carismand-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3695" cy="1377315"/>
                  </a:xfrm>
                  <a:prstGeom prst="rect">
                    <a:avLst/>
                  </a:prstGeom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>
    <w:pPr>
      <w:tabs>
        <w:tab w:val="left" w:pos="3156"/>
      </w:tabs>
      <w:rPr>
        <w:lang w:val="en-GB"/>
      </w:rPr>
    </w:pPr>
  </w:p>
  <w:p>
    <w:pPr>
      <w:tabs>
        <w:tab w:val="left" w:pos="3156"/>
      </w:tabs>
      <w:rPr>
        <w:lang w:val="en-GB"/>
      </w:rPr>
    </w:pPr>
  </w:p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15311"/>
    <w:multiLevelType w:val="hybridMultilevel"/>
    <w:tmpl w:val="02A4A106"/>
    <w:lvl w:ilvl="0" w:tplc="53AC73B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65C34"/>
    <w:multiLevelType w:val="hybridMultilevel"/>
    <w:tmpl w:val="A08CA2E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F86416"/>
    <w:multiLevelType w:val="hybridMultilevel"/>
    <w:tmpl w:val="A08CA2E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EA2EBD"/>
    <w:multiLevelType w:val="hybridMultilevel"/>
    <w:tmpl w:val="8A22A8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067EC0"/>
    <w:multiLevelType w:val="hybridMultilevel"/>
    <w:tmpl w:val="A08CA2E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8225AE"/>
    <w:multiLevelType w:val="hybridMultilevel"/>
    <w:tmpl w:val="72EEB4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B36ACA"/>
    <w:multiLevelType w:val="hybridMultilevel"/>
    <w:tmpl w:val="4B022228"/>
    <w:lvl w:ilvl="0" w:tplc="B5540D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265FC8"/>
    <w:multiLevelType w:val="hybridMultilevel"/>
    <w:tmpl w:val="82FEAB9C"/>
    <w:lvl w:ilvl="0" w:tplc="B5540D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C5E3083"/>
    <w:multiLevelType w:val="hybridMultilevel"/>
    <w:tmpl w:val="BC5215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954028"/>
    <w:multiLevelType w:val="hybridMultilevel"/>
    <w:tmpl w:val="FC061156"/>
    <w:lvl w:ilvl="0" w:tplc="EA0443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5C4011"/>
    <w:multiLevelType w:val="hybridMultilevel"/>
    <w:tmpl w:val="1F266E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BD26CE"/>
    <w:multiLevelType w:val="hybridMultilevel"/>
    <w:tmpl w:val="C5A84F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41967EC"/>
    <w:multiLevelType w:val="hybridMultilevel"/>
    <w:tmpl w:val="658AB9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6F23E8"/>
    <w:multiLevelType w:val="hybridMultilevel"/>
    <w:tmpl w:val="7A50E3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95740ED"/>
    <w:multiLevelType w:val="hybridMultilevel"/>
    <w:tmpl w:val="104480B8"/>
    <w:lvl w:ilvl="0" w:tplc="B5540D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4"/>
  </w:num>
  <w:num w:numId="5">
    <w:abstractNumId w:val="11"/>
  </w:num>
  <w:num w:numId="6">
    <w:abstractNumId w:val="13"/>
  </w:num>
  <w:num w:numId="7">
    <w:abstractNumId w:val="5"/>
  </w:num>
  <w:num w:numId="8">
    <w:abstractNumId w:val="6"/>
  </w:num>
  <w:num w:numId="9">
    <w:abstractNumId w:val="10"/>
  </w:num>
  <w:num w:numId="10">
    <w:abstractNumId w:val="3"/>
  </w:num>
  <w:num w:numId="11">
    <w:abstractNumId w:val="14"/>
  </w:num>
  <w:num w:numId="12">
    <w:abstractNumId w:val="0"/>
  </w:num>
  <w:num w:numId="13">
    <w:abstractNumId w:val="8"/>
  </w:num>
  <w:num w:numId="14">
    <w:abstractNumId w:val="12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ECEE37E-3FAA-4D26-BC7B-92DEB7656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20"/>
    </w:pPr>
    <w:rPr>
      <w:sz w:val="24"/>
      <w:lang w:val="bg-BG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120" w:after="240" w:line="360" w:lineRule="auto"/>
      <w:jc w:val="center"/>
      <w:outlineLvl w:val="0"/>
    </w:pPr>
    <w:rPr>
      <w:rFonts w:ascii="Corbel" w:eastAsiaTheme="majorEastAsia" w:hAnsi="Corbel" w:cstheme="majorBidi"/>
      <w:b/>
      <w:color w:val="00C1F0"/>
      <w:sz w:val="40"/>
      <w:szCs w:val="32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val="nl-NL" w:eastAsia="nl-N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Pr>
      <w:rFonts w:eastAsia="Times New Roman" w:cs="Times New Roman"/>
      <w:b/>
      <w:bCs/>
      <w:sz w:val="36"/>
      <w:szCs w:val="36"/>
      <w:lang w:val="nl-NL" w:eastAsia="nl-NL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table" w:styleId="GridTable2-Accent1">
    <w:name w:val="Grid Table 2 Accent 1"/>
    <w:basedOn w:val="TableNormal"/>
    <w:uiPriority w:val="47"/>
    <w:pPr>
      <w:spacing w:after="0" w:line="240" w:lineRule="auto"/>
    </w:pPr>
    <w:rPr>
      <w:lang w:val="bg-BG"/>
    </w:r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Corbel" w:eastAsiaTheme="majorEastAsia" w:hAnsi="Corbel" w:cstheme="majorBidi"/>
      <w:b/>
      <w:color w:val="00C1F0"/>
      <w:sz w:val="40"/>
      <w:szCs w:val="32"/>
      <w:lang w:val="bg-BG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sz w:val="24"/>
      <w:lang w:val="bg-BG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F5496" w:themeColor="accent1" w:themeShade="BF"/>
      <w:sz w:val="24"/>
      <w:lang w:val="bg-BG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uiPriority w:val="39"/>
    <w:pPr>
      <w:spacing w:after="0" w:line="240" w:lineRule="auto"/>
    </w:pPr>
    <w:rPr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sz w:val="24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0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 Onderdelinden</dc:creator>
  <cp:keywords/>
  <dc:description/>
  <cp:lastModifiedBy>Tehnic</cp:lastModifiedBy>
  <cp:revision>4</cp:revision>
  <dcterms:created xsi:type="dcterms:W3CDTF">2021-02-09T11:03:00Z</dcterms:created>
  <dcterms:modified xsi:type="dcterms:W3CDTF">2021-02-10T10:46:00Z</dcterms:modified>
</cp:coreProperties>
</file>