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7BE5" w14:textId="77777777" w:rsidR="00201253" w:rsidRDefault="00201253">
      <w:pPr>
        <w:jc w:val="center"/>
        <w:rPr>
          <w:sz w:val="36"/>
          <w:szCs w:val="36"/>
          <w:lang w:val="en-GB"/>
        </w:rPr>
      </w:pPr>
    </w:p>
    <w:p w14:paraId="6F9EAF05" w14:textId="77777777" w:rsidR="00201253" w:rsidRDefault="00A26726">
      <w:pPr>
        <w:pStyle w:val="Heading1"/>
        <w:spacing w:before="0" w:after="120" w:line="276" w:lineRule="auto"/>
        <w:rPr>
          <w:rStyle w:val="Heading1Char"/>
          <w:b/>
          <w:lang w:val="fr-CA"/>
        </w:rPr>
      </w:pPr>
      <w:r>
        <w:rPr>
          <w:rStyle w:val="Heading1Char"/>
          <w:b/>
          <w:lang w:val="fr-CA"/>
        </w:rPr>
        <w:t xml:space="preserve">Former le formateur, Jour 3 </w:t>
      </w:r>
    </w:p>
    <w:p w14:paraId="35AD40D0" w14:textId="77777777" w:rsidR="00201253" w:rsidRPr="005E7582" w:rsidRDefault="00A26726">
      <w:pPr>
        <w:pStyle w:val="Heading1"/>
        <w:spacing w:before="0" w:after="120" w:line="276" w:lineRule="auto"/>
        <w:rPr>
          <w:rStyle w:val="Heading1Char"/>
          <w:b/>
          <w:color w:val="auto"/>
          <w:sz w:val="32"/>
          <w:szCs w:val="24"/>
          <w:lang w:val="fr-CA"/>
        </w:rPr>
      </w:pPr>
      <w:r>
        <w:rPr>
          <w:rStyle w:val="Heading1Char"/>
          <w:b/>
          <w:color w:val="auto"/>
          <w:sz w:val="32"/>
          <w:szCs w:val="24"/>
          <w:lang w:val="fr-CA"/>
        </w:rPr>
        <w:t>Scénario</w:t>
      </w:r>
      <w:r w:rsidRPr="005E7582">
        <w:rPr>
          <w:rStyle w:val="Heading1Char"/>
          <w:b/>
          <w:color w:val="auto"/>
          <w:sz w:val="32"/>
          <w:szCs w:val="24"/>
          <w:lang w:val="fr-CA"/>
        </w:rPr>
        <w:t xml:space="preserve">: </w:t>
      </w:r>
      <w:r w:rsidRPr="005E7582">
        <w:rPr>
          <w:color w:val="auto"/>
          <w:sz w:val="32"/>
          <w:szCs w:val="24"/>
          <w:lang w:val="fr-CA"/>
        </w:rPr>
        <w:t>Scolarité</w:t>
      </w:r>
      <w:r w:rsidRPr="005E7582">
        <w:rPr>
          <w:color w:val="auto"/>
          <w:sz w:val="32"/>
          <w:szCs w:val="24"/>
          <w:lang w:val="fr-CA"/>
        </w:rPr>
        <w:t xml:space="preserve"> obligatoire</w:t>
      </w:r>
    </w:p>
    <w:p w14:paraId="529C37EA" w14:textId="77777777" w:rsidR="00201253" w:rsidRPr="005E7582" w:rsidRDefault="00201253">
      <w:pPr>
        <w:spacing w:line="276" w:lineRule="auto"/>
        <w:jc w:val="both"/>
        <w:rPr>
          <w:rFonts w:cs="Times New Roman"/>
          <w:szCs w:val="24"/>
          <w:lang w:val="fr-CA"/>
        </w:rPr>
      </w:pPr>
    </w:p>
    <w:p w14:paraId="4E19E95E" w14:textId="77777777" w:rsidR="00201253" w:rsidRPr="005E7582" w:rsidRDefault="00A26726">
      <w:pPr>
        <w:spacing w:line="276" w:lineRule="auto"/>
        <w:rPr>
          <w:b/>
          <w:bCs/>
          <w:sz w:val="28"/>
          <w:szCs w:val="28"/>
          <w:lang w:val="fr-CA"/>
        </w:rPr>
      </w:pPr>
      <w:r w:rsidRPr="005E7582">
        <w:rPr>
          <w:b/>
          <w:bCs/>
          <w:sz w:val="28"/>
          <w:szCs w:val="28"/>
          <w:lang w:val="fr-CA"/>
        </w:rPr>
        <w:t>Cas</w:t>
      </w:r>
    </w:p>
    <w:p w14:paraId="531AA16D" w14:textId="77777777" w:rsidR="00201253" w:rsidRPr="005E7582" w:rsidRDefault="00A26726">
      <w:pPr>
        <w:spacing w:line="276" w:lineRule="auto"/>
        <w:jc w:val="both"/>
        <w:rPr>
          <w:rFonts w:cs="Times New Roman"/>
          <w:szCs w:val="24"/>
          <w:lang w:val="fr-CA"/>
        </w:rPr>
      </w:pPr>
      <w:r w:rsidRPr="005E7582">
        <w:rPr>
          <w:rFonts w:cs="Times New Roman"/>
          <w:szCs w:val="24"/>
          <w:lang w:val="fr-CA"/>
        </w:rPr>
        <w:t xml:space="preserve">Un jeune couple appartenant à un groupe religieux minoritaire s'installe dans un quartier où tous les habitants font partie du groupe religieux majoritaire. Il n'y a pas d'école à </w:t>
      </w:r>
      <w:r w:rsidRPr="005E7582">
        <w:rPr>
          <w:rFonts w:cs="Times New Roman"/>
          <w:szCs w:val="24"/>
          <w:lang w:val="fr-CA"/>
        </w:rPr>
        <w:t>proximité offrant un enseignement religieux ou des repas acceptables d'un point de vue religieux et adaptés aux besoins de la fille du couple.</w:t>
      </w:r>
    </w:p>
    <w:p w14:paraId="3FAFAA1D" w14:textId="2E3900BC" w:rsidR="00201253" w:rsidRPr="005E7582" w:rsidRDefault="00A26726">
      <w:pPr>
        <w:spacing w:line="276" w:lineRule="auto"/>
        <w:jc w:val="both"/>
        <w:rPr>
          <w:rFonts w:cs="Times New Roman"/>
          <w:szCs w:val="24"/>
          <w:lang w:val="fr-CA"/>
        </w:rPr>
      </w:pPr>
      <w:r w:rsidRPr="005E7582">
        <w:rPr>
          <w:rFonts w:cs="Times New Roman"/>
          <w:szCs w:val="24"/>
          <w:lang w:val="fr-CA"/>
        </w:rPr>
        <w:t>Après médiation, l'école est disposée à apporter quelques modifications</w:t>
      </w:r>
      <w:r w:rsidR="005E7582" w:rsidRPr="005E7582">
        <w:rPr>
          <w:rFonts w:cs="Times New Roman"/>
          <w:szCs w:val="24"/>
          <w:lang w:val="fr-CA"/>
        </w:rPr>
        <w:t xml:space="preserve"> diététiques</w:t>
      </w:r>
      <w:r w:rsidRPr="005E7582">
        <w:rPr>
          <w:rFonts w:cs="Times New Roman"/>
          <w:szCs w:val="24"/>
          <w:lang w:val="fr-CA"/>
        </w:rPr>
        <w:t xml:space="preserve"> </w:t>
      </w:r>
      <w:r w:rsidRPr="005E7582">
        <w:rPr>
          <w:rFonts w:cs="Times New Roman"/>
          <w:szCs w:val="24"/>
          <w:lang w:val="fr-CA"/>
        </w:rPr>
        <w:t>mais n'est pas d</w:t>
      </w:r>
      <w:r w:rsidRPr="005E7582">
        <w:rPr>
          <w:rFonts w:cs="Times New Roman"/>
          <w:szCs w:val="24"/>
          <w:lang w:val="fr-CA"/>
        </w:rPr>
        <w:t xml:space="preserve">isposée à introduire un enseignement religieux </w:t>
      </w:r>
      <w:r w:rsidRPr="005E7582">
        <w:rPr>
          <w:rFonts w:cs="Times New Roman"/>
          <w:szCs w:val="24"/>
          <w:lang w:val="fr-CA"/>
        </w:rPr>
        <w:t>correspondant</w:t>
      </w:r>
      <w:r w:rsidRPr="005E7582">
        <w:rPr>
          <w:rFonts w:cs="Times New Roman"/>
          <w:szCs w:val="24"/>
          <w:lang w:val="fr-CA"/>
        </w:rPr>
        <w:t xml:space="preserve"> à la religion minoritaire. Cela conduit le couple à refuser d'envoyer leur fille à l'école, violant ainsi la loi selon laquelle tous les enfants doivent être scolarisés à l'âge de sept ans. </w:t>
      </w:r>
    </w:p>
    <w:p w14:paraId="511DFA5E" w14:textId="434E2891" w:rsidR="00201253" w:rsidRDefault="00A26726">
      <w:pPr>
        <w:spacing w:line="276" w:lineRule="auto"/>
        <w:jc w:val="both"/>
        <w:rPr>
          <w:rFonts w:cs="Times New Roman"/>
          <w:szCs w:val="24"/>
          <w:lang w:val="fr-CA"/>
        </w:rPr>
      </w:pPr>
      <w:r w:rsidRPr="005E7582">
        <w:rPr>
          <w:rFonts w:cs="Times New Roman"/>
          <w:szCs w:val="24"/>
          <w:lang w:val="fr-CA"/>
        </w:rPr>
        <w:t>Au b</w:t>
      </w:r>
      <w:r w:rsidRPr="005E7582">
        <w:rPr>
          <w:rFonts w:cs="Times New Roman"/>
          <w:szCs w:val="24"/>
          <w:lang w:val="fr-CA"/>
        </w:rPr>
        <w:t>out d'un certain temps, la police/</w:t>
      </w:r>
      <w:r w:rsidRPr="005E7582">
        <w:rPr>
          <w:rFonts w:cs="Times New Roman"/>
          <w:szCs w:val="24"/>
          <w:lang w:val="fr-CA"/>
        </w:rPr>
        <w:t xml:space="preserve">les inspecteurs </w:t>
      </w:r>
      <w:r w:rsidRPr="005E7582">
        <w:rPr>
          <w:rFonts w:cs="Times New Roman"/>
          <w:szCs w:val="24"/>
          <w:lang w:val="fr-CA"/>
        </w:rPr>
        <w:t>de l’Éducation Nationale</w:t>
      </w:r>
      <w:r w:rsidRPr="005E7582">
        <w:rPr>
          <w:rFonts w:cs="Times New Roman"/>
          <w:szCs w:val="24"/>
          <w:lang w:val="fr-CA"/>
        </w:rPr>
        <w:t xml:space="preserve"> </w:t>
      </w:r>
      <w:r>
        <w:rPr>
          <w:rFonts w:cs="Times New Roman"/>
          <w:szCs w:val="24"/>
          <w:lang w:val="fr-CA"/>
        </w:rPr>
        <w:t>infligent une amende aux parents et les condamnent</w:t>
      </w:r>
      <w:r w:rsidR="005E7582">
        <w:rPr>
          <w:rFonts w:cs="Times New Roman"/>
          <w:szCs w:val="24"/>
          <w:lang w:val="fr-CA"/>
        </w:rPr>
        <w:t xml:space="preserve"> à un travail </w:t>
      </w:r>
      <w:r>
        <w:rPr>
          <w:rFonts w:cs="Times New Roman"/>
          <w:szCs w:val="24"/>
          <w:lang w:val="fr-CA"/>
        </w:rPr>
        <w:t>travaux d'intérêt général. Dans le même temps, la fille est obligée d'aller à l'école locale, où elle est victime d'intimidati</w:t>
      </w:r>
      <w:r>
        <w:rPr>
          <w:rFonts w:cs="Times New Roman"/>
          <w:szCs w:val="24"/>
          <w:lang w:val="fr-CA"/>
        </w:rPr>
        <w:t>on et laissée de côté pour son apparence et son comportement différents.</w:t>
      </w:r>
    </w:p>
    <w:p w14:paraId="061ACE34" w14:textId="77777777" w:rsidR="00201253" w:rsidRDefault="00201253">
      <w:pPr>
        <w:spacing w:line="276" w:lineRule="auto"/>
        <w:jc w:val="both"/>
        <w:rPr>
          <w:rFonts w:cs="Times New Roman"/>
          <w:szCs w:val="24"/>
          <w:lang w:val="fr-CA"/>
        </w:rPr>
      </w:pPr>
    </w:p>
    <w:p w14:paraId="4D656380" w14:textId="77777777" w:rsidR="00201253" w:rsidRDefault="00A26726">
      <w:pPr>
        <w:spacing w:line="276" w:lineRule="auto"/>
        <w:jc w:val="both"/>
        <w:rPr>
          <w:b/>
          <w:bCs/>
          <w:sz w:val="28"/>
          <w:szCs w:val="28"/>
          <w:lang w:val="en-GB"/>
        </w:rPr>
      </w:pPr>
      <w:proofErr w:type="gramStart"/>
      <w:r>
        <w:rPr>
          <w:b/>
          <w:bCs/>
          <w:sz w:val="28"/>
          <w:szCs w:val="28"/>
          <w:lang w:val="en-GB"/>
        </w:rPr>
        <w:t>Questions :</w:t>
      </w:r>
      <w:proofErr w:type="gramEnd"/>
    </w:p>
    <w:p w14:paraId="45A711B2" w14:textId="77777777" w:rsidR="00201253" w:rsidRDefault="00A26726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en-GB"/>
        </w:rPr>
      </w:pPr>
      <w:r>
        <w:rPr>
          <w:szCs w:val="24"/>
          <w:lang w:val="fr-CA"/>
        </w:rPr>
        <w:t xml:space="preserve">Pensez-vous que l'action de ne pas inclure de cours d'éducation religieuse est proportionnée ? </w:t>
      </w:r>
      <w:r>
        <w:rPr>
          <w:szCs w:val="24"/>
          <w:lang w:val="en-GB"/>
        </w:rPr>
        <w:t xml:space="preserve">Merci </w:t>
      </w:r>
      <w:proofErr w:type="spellStart"/>
      <w:r>
        <w:rPr>
          <w:szCs w:val="24"/>
          <w:lang w:val="en-GB"/>
        </w:rPr>
        <w:t>d'argumenter</w:t>
      </w:r>
      <w:proofErr w:type="spellEnd"/>
      <w:r>
        <w:rPr>
          <w:szCs w:val="24"/>
          <w:lang w:val="en-GB"/>
        </w:rPr>
        <w:t xml:space="preserve"> pour </w:t>
      </w:r>
      <w:proofErr w:type="spellStart"/>
      <w:r>
        <w:rPr>
          <w:szCs w:val="24"/>
          <w:lang w:val="en-GB"/>
        </w:rPr>
        <w:t>ou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contre</w:t>
      </w:r>
      <w:proofErr w:type="spellEnd"/>
      <w:r>
        <w:rPr>
          <w:szCs w:val="24"/>
          <w:lang w:val="en-GB"/>
        </w:rPr>
        <w:t>.</w:t>
      </w:r>
    </w:p>
    <w:p w14:paraId="355EBE98" w14:textId="77777777" w:rsidR="00201253" w:rsidRDefault="00A26726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en-GB"/>
        </w:rPr>
      </w:pPr>
      <w:r>
        <w:rPr>
          <w:szCs w:val="24"/>
          <w:lang w:val="fr-CA"/>
        </w:rPr>
        <w:t>Pensez-vous que les sanctions imposées et le fait que la fille ait été forcée d'aller à l'école locale étaient une réponse pro</w:t>
      </w:r>
      <w:r>
        <w:rPr>
          <w:szCs w:val="24"/>
          <w:lang w:val="fr-CA"/>
        </w:rPr>
        <w:t xml:space="preserve">portionnée de la part des autorités ? </w:t>
      </w:r>
      <w:r>
        <w:rPr>
          <w:szCs w:val="24"/>
          <w:lang w:val="en-GB"/>
        </w:rPr>
        <w:t xml:space="preserve">Merci </w:t>
      </w:r>
      <w:proofErr w:type="spellStart"/>
      <w:r>
        <w:rPr>
          <w:szCs w:val="24"/>
          <w:lang w:val="en-GB"/>
        </w:rPr>
        <w:t>d'argumenter</w:t>
      </w:r>
      <w:proofErr w:type="spellEnd"/>
      <w:r>
        <w:rPr>
          <w:szCs w:val="24"/>
          <w:lang w:val="en-GB"/>
        </w:rPr>
        <w:t xml:space="preserve"> pour </w:t>
      </w:r>
      <w:proofErr w:type="spellStart"/>
      <w:r>
        <w:rPr>
          <w:szCs w:val="24"/>
          <w:lang w:val="en-GB"/>
        </w:rPr>
        <w:t>ou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contre</w:t>
      </w:r>
      <w:proofErr w:type="spellEnd"/>
      <w:r>
        <w:rPr>
          <w:szCs w:val="24"/>
          <w:lang w:val="en-GB"/>
        </w:rPr>
        <w:t>.</w:t>
      </w:r>
    </w:p>
    <w:sectPr w:rsidR="002012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D7D7" w14:textId="77777777" w:rsidR="00A26726" w:rsidRDefault="00A26726">
      <w:pPr>
        <w:spacing w:after="0" w:line="240" w:lineRule="auto"/>
      </w:pPr>
      <w:r>
        <w:separator/>
      </w:r>
    </w:p>
  </w:endnote>
  <w:endnote w:type="continuationSeparator" w:id="0">
    <w:p w14:paraId="12BAEB41" w14:textId="77777777" w:rsidR="00A26726" w:rsidRDefault="00A2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231C" w14:textId="77777777" w:rsidR="00201253" w:rsidRDefault="00A26726">
    <w:pPr>
      <w:pStyle w:val="Footer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6"/>
        <w:lang w:val="en-GB"/>
      </w:rPr>
      <mc:AlternateContent>
        <mc:Choice Requires="wps">
          <w:drawing>
            <wp:anchor distT="0" distB="0" distL="0" distR="0" simplePos="0" relativeHeight="4" behindDoc="1" locked="0" layoutInCell="0" allowOverlap="1" wp14:anchorId="7EB8022C" wp14:editId="74385D0C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9400" cy="200025"/>
              <wp:effectExtent l="0" t="0" r="635" b="10160"/>
              <wp:wrapNone/>
              <wp:docPr id="2" name="Текстово поле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8800" cy="19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48A3CE" w14:textId="77777777" w:rsidR="00201253" w:rsidRDefault="00A26726">
                          <w:pPr>
                            <w:pStyle w:val="Contenudecadre"/>
                            <w:rPr>
                              <w:color w:val="00C1F0"/>
                              <w:lang w:val="en-GB"/>
                            </w:rPr>
                          </w:pPr>
                          <w:r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8C11E48" w14:textId="77777777" w:rsidR="00201253" w:rsidRDefault="00201253">
                          <w:pPr>
                            <w:pStyle w:val="Heading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B8022C" id="Текстово поле 16" o:spid="_x0000_s1026" style="position:absolute;margin-left:3.35pt;margin-top:11.8pt;width:222pt;height:15.7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U43QEAACsEAAAOAAAAZHJzL2Uyb0RvYy54bWysU01r3DAQvRf6H4TuXXuXUDZmvaE0pBRK&#10;GpqUnmVZWgtkjRgpa++/70j2epv0lNKLPB7Nm4/3RrubsbfsqDAYcDVfr0rOlJPQGneo+c+nuw9b&#10;zkIUrhUWnKr5SQV+s3//bjf4Sm2gA9sqZJTEhWrwNe9i9FVRBNmpXoQVeOXoUgP2ItIvHooWxUDZ&#10;e1tsyvJjMQC2HkGqEMh7O13yfc6vtZLxu9ZBRWZrTr3FfGI+m3QW+52oDih8Z+TchviHLnphHBVd&#10;Ut2KKNgzmr9S9UYiBNBxJaEvQGsjVZ6BplmXr6Z57IRXeRYiJ/iFpvD/0sr746N/QKJh8KEKZKYp&#10;Ro19+lJ/bMxknRay1BiZJOdmu95uS+JU0t36+vrqKrNZXNAeQ/yioGfJqDmSGJkjcfwWIlWk0HNI&#10;KubgzlibBbGODangCzeFW0eoS6PZiierUpx1P5Rmps39JkeQeGg+W2ST3LSP1OxZ9JyMAClQU9k3&#10;YmdIQqu8ZW/EL6BcH1xc8L1xgGktpzmn6dKgcWzGWaYG2tMDMvvV0SakrT4beDaa2UjpE8dP4y+B&#10;fhYikoT3cF4uUb3SY4pNSAefniNok8VKPUyF595oI7OG8+tJK//nf466vPH9bwAAAP//AwBQSwME&#10;FAAGAAgAAAAhADP3ZBHbAAAABwEAAA8AAABkcnMvZG93bnJldi54bWxMjs1Og0AUhfcmvsPkmriz&#10;Q6tgRS6NKSHRnVY33U2ZEYjMHWCmgG/vdaXL85Nzvmy32E5MZvStI4T1KgJhqHK6pRrh47282YLw&#10;QZFWnSOD8G087PLLi0yl2s30ZqZDqAWPkE8VQhNCn0rpq8ZY5VeuN8TZpxutCizHWupRzTxuO7mJ&#10;okRa1RI/NKo3+8ZUX4ezRSjGRJd+/1yUD8e5CC+vwzTIAfH6anl6BBHMEv7K8IvP6JAz08mdSXvR&#10;IST3XETY3CYgOL6LIzZOCHG8Bpln8j9//gMAAP//AwBQSwECLQAUAAYACAAAACEAtoM4kv4AAADh&#10;AQAAEwAAAAAAAAAAAAAAAAAAAAAAW0NvbnRlbnRfVHlwZXNdLnhtbFBLAQItABQABgAIAAAAIQA4&#10;/SH/1gAAAJQBAAALAAAAAAAAAAAAAAAAAC8BAABfcmVscy8ucmVsc1BLAQItABQABgAIAAAAIQC7&#10;CHU43QEAACsEAAAOAAAAAAAAAAAAAAAAAC4CAABkcnMvZTJvRG9jLnhtbFBLAQItABQABgAIAAAA&#10;IQAz92QR2wAAAAcBAAAPAAAAAAAAAAAAAAAAADcEAABkcnMvZG93bnJldi54bWxQSwUGAAAAAAQA&#10;BADzAAAAPwUAAAAA&#10;" o:allowincell="f" filled="f" stroked="f" strokeweight="0">
              <v:textbox inset="0,0,0,0">
                <w:txbxContent>
                  <w:p w14:paraId="7748A3CE" w14:textId="77777777" w:rsidR="00201253" w:rsidRDefault="00A26726">
                    <w:pPr>
                      <w:pStyle w:val="Contenudecadre"/>
                      <w:rPr>
                        <w:color w:val="00C1F0"/>
                        <w:lang w:val="en-GB"/>
                      </w:rPr>
                    </w:pPr>
                    <w:r>
                      <w:rPr>
                        <w:color w:val="00C1F0"/>
                      </w:rPr>
                      <w:t>www.armourproject.eu</w:t>
                    </w:r>
                  </w:p>
                  <w:p w14:paraId="38C11E48" w14:textId="77777777" w:rsidR="00201253" w:rsidRDefault="00201253">
                    <w:pPr>
                      <w:pStyle w:val="Heading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5BC3B0" w14:textId="77777777" w:rsidR="00201253" w:rsidRDefault="00201253">
    <w:pPr>
      <w:pStyle w:val="Footer"/>
      <w:rPr>
        <w:bCs/>
        <w:iCs/>
        <w:sz w:val="20"/>
        <w:szCs w:val="16"/>
        <w:lang w:val="en-GB"/>
      </w:rPr>
    </w:pPr>
  </w:p>
  <w:p w14:paraId="386EFA99" w14:textId="77777777" w:rsidR="00201253" w:rsidRDefault="00A26726">
    <w:pPr>
      <w:pStyle w:val="Footer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0" distR="0" simplePos="0" relativeHeight="3" behindDoc="1" locked="0" layoutInCell="0" allowOverlap="1" wp14:anchorId="31569A5C" wp14:editId="626C7EC8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2245" cy="680720"/>
              <wp:effectExtent l="0" t="0" r="15240" b="5715"/>
              <wp:wrapNone/>
              <wp:docPr id="4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760" cy="680040"/>
                        <a:chOff x="0" y="0"/>
                        <a:chExt cx="0" cy="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624960" y="172800"/>
                          <a:ext cx="2897640" cy="50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6E9C91" w14:textId="77777777" w:rsidR="00201253" w:rsidRDefault="00A26726">
                            <w:pPr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  <w:lang w:val="en-GB"/>
                              </w:rPr>
                              <w:t>This project was funded by the European Union’s Internal Security Fund — Police, under Grant Agreement No. 823683.</w:t>
                            </w:r>
                          </w:p>
                        </w:txbxContent>
                      </wps:txbx>
                      <wps:bodyPr vertOverflow="overflow" horzOverflow="overflow"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Картина 18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20600"/>
                          <a:ext cx="568800" cy="37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6" name="Straight Connector 6"/>
                      <wps:cNvCnPr/>
                      <wps:spPr>
                        <a:xfrm flipH="1">
                          <a:off x="0" y="0"/>
                          <a:ext cx="5261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569A5C" id="Group 20" o:spid="_x0000_s1027" style="position:absolute;left:0;text-align:left;margin-left:3.5pt;margin-top:2.35pt;width:414.35pt;height:53.6pt;z-index:-503316477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9QZ+QAwAA5AkAAA4AAABkcnMvZTJvRG9jLnhtbLRWS27bMBDdF+gd&#10;CO0TyU4iO4LtoEiatEDRBE17AJqiJKIUSZD0r6uix+gpsuymd3Bv1BlKsptf8ym6sExSnOHMmzdP&#10;HB0ta0nm3Dqh1Tjq7SYR4YrpXKhyHH36eLozjIjzVOVUasXH0Yq76Gjy8sVoYTLe15WWObcEnCiX&#10;Lcw4qrw3WRw7VvGaul1tuIKXhbY19TC1ZZxbugDvtYz7SZLGC21zYzXjzsHqSfMymgT/RcGZPy8K&#10;xz2R4whi8+Fpw3OKz3gyollpqakEa8Ogz4iipkLBoRtXJ9RTMrPilqtaMKudLvwu03Wsi0IwHnKA&#10;bHrJjWzOrJ6ZkEuZLUqzgQmgvYHTs92y9/Mzay7NhQUkFqYELMIMc1kWtsZ/iJIsA2SrDWR86QmD&#10;xYN+2hukgCyDd+kwSfZbTFkFwN8yY9Xr1rA1Cbvj7qz4WgQLA5xw27Tdv6V9WVHDA5oug7QvLBH5&#10;ONqLiKI1MPMDcIWqUnKyh6zAw2HXBhmXOQDpDljS/v4hAgD59wZ9QKDhVAdQf3g4SAGUANBBMug3&#10;AG1Sppmxzp9xXRMcjCMLcQQq0fk75yES2NptweOVPhVSBt5KRRZYkWvLsF0qsMIEmpDDyK8kx31S&#10;feAFZB4KiguO2XJ6LC1pugK4BcF2vRGcgQFuLODYJ9q2JmjNQzM+0X5jFM7Xym/sa6G0RaSbPJvs&#10;MFG/nC5DYXtdFac6X0GxQaT8OTwKqQE03Y4iUmn75a51+VYB4QAL3w1sN5i2A4xK6VczrwsRKoUB&#10;NMe1gQF9JyMjWAa/tn1hdIvHD8scWPmZ5VHrpH6Uj5razzOzA0pjqBdTIYVfBdUExmBQan4hGJIa&#10;J9uWOOhaYv19ffXr669v6x/rn+sr0hsipN1etET8bzmaSmGQoogOjtuQgV43ROuOrBtBPNFsVnPl&#10;G4W3XEL0WrlKGBcRm/F6yqFz7ds81Bgo7C33rOqi2QaAsd3Ttm3H9pP0ZscepEPs4tCwe4PDZHhd&#10;o7bd+MiG/WuXbiMMQMK0kZ7/rntpV+RLb6koK0+OtVKgPdqStGsd4MSxaj8NnZo0Wk0KqOwbkLwg&#10;Po/+QjwApRQKFZpm92gfChuUW0uRdwxzrXrNKX7hk+PeaXfGH9ser4lNPuH6wVEUg1vKGLAxkO1B&#10;QYR7y32GD6vhX4yfIYWNEnUaGaQofGDhKgF9e+2u8uc8SNf2cjb5DQAA//8DAFBLAwQKAAAAAAAA&#10;ACEAH9sbpG0ZAABtGQAAFQAAAGRycy9tZWRpYS9pbWFnZTEuanBlZ//Y/+AAEEpGSUYAAQEBANwA&#10;3AAA/9sAQwACAQECAQECAgICAgICAgMFAwMDAwMGBAQDBQcGBwcHBgcHCAkLCQgICggHBwoNCgoL&#10;DAwMDAcJDg8NDA4LDAwM/9sAQwECAgIDAwMGAwMGDAgHCAwMDAwMDAwMDAwMDAwMDAwMDAwMDAwM&#10;DAwMDAwMDAwMDAwMDAwMDAwMDAwMDAwMDAwM/8AAEQgAdAC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Qz/AILAf8FavFH/AATe8ceC9J8P&#10;+FdA8RReKLG4u5n1CWVGhMUiIAuwjg7u9fHX/EUl8Sv+iZeB/wDwKuv/AIqtP/g6d/5LF8I/+wNf&#10;/wDo+Kvyo49q/buFeGcrxWVUa9eipSknd3f8zXc/Ns8zrG0cdUpUqjUVay07LyP1E/4ikviV/wBE&#10;y8D/APgVdf8AxVH/ABFJfEr/AKJl4H/8Crr/AOKr8u+Pajj2r6D/AFNyb/nwvvf+Z5X+sOY/8/X9&#10;y/yP1E/4ikviV/0TLwP/AOBV1/8AFUf8RSXxK/6Jl4H/APAq6/8Aiq/Lvj2o49qP9Tcm/wCfC+9/&#10;5h/rDmP/AD9f3L/I/UT/AIikviV/0TLwP/4FXX/xVH/EUl8Sv+iZeB//AAKuv/iq/Lvj2o49qP8A&#10;U3Jv+fC+9/5h/rDmP/P1/cv8j9RP+IpL4lf9Ey8D/wDgVdf/ABVH/EUl8Sv+iZeB/wDwKuv/AIqv&#10;y749qOPaj/U3Jv8Anwvvf+Yf6w5j/wA/X9y/yP1E/wCIpL4lf9Ey8D/+BV1/8VR/xFJfEr/omXgf&#10;/wACrr/4qvy74o49qP8AU3Jv+fC+9/5h/rDmP/P1/cv8j9RP+IpL4lf9Ey8D/wDgVdf/ABVH/EUl&#10;8Sv+iZeB/wDwKuv/AIqvy749qOPaj/U3Jv8Anwvvf+Yf6w5j/wA/X9y/yP1E/wCIpL4lf9Ey8D/+&#10;BV1/8VR/xFJfEr/omXgf/wACrr/4qvy749qOPaj/AFNyb/nwvvf+Yf6w5j/z9f3L/I/UT/iKS+JX&#10;/RMvA/8A4FXX/wAVR/xFJfEr/omXgf8A8Crr/wCKr8u+Pajj2o/1Nyb/AJ8L73/mH+sOY/8AP1/c&#10;v8j9RP8AiKS+JX/RMvA//gVdf/FUf8RSXxK/6Jl4H/8AAq6/+Kr8u+Pajj2o/wBTcm/58L73/mH+&#10;sOY/8/X9y/yP1EP/AAdJ/ErH/JMvA/8A4FXX/wAVX7ZW8nmwI395Qa/kIOMdq/r2s/8Ajzh/3B/K&#10;vzjxAybBYD2H1Smo83Ne19bctt2+7PruFcxxOK9r9YlzW5bbdb/5H4w/8HTn/JYvhH/2Br//ANHx&#10;V+VOK/Vb/g6d/wCSxfCP/sDX/wD6Pir8qMf5zX6LwX/yJaHo/wD0pnyXEf8AyMavqvyQuKMUmP8A&#10;OaMf5zX1B4guKMUmP85ox/nNAC4oxSY/zmtPwd4mk8GeKLHVI7PTdQaylEn2XULZbq1uB0KSRsMM&#10;pBI7EZyCCARlXlUjTlKlHmkk7K9ru2ivra762diopOSUtEST+A9Wt/AVr4nazn/sK71CXS47sLmP&#10;7TFHHK0ZPQNslQgHqN2PunGSeBX6yeLPjh8GLb9jifwvZeEvhbcePtM8Op43l8DSps0+2vhbA3Bz&#10;gK1xFCZWNuH84qhXgfOPyl17WZPEWs3V9JDZ28l1IZDFawJbwx57JGgCqo7ACvxjwb8VMy40hjZ4&#10;7LZ4NUKjjH2jV6kG7wlGKu3Fx/5eJ+zm0/ZuVpcv0nEeQ0ctdJUqyqc8bu3R9U30d/s7rrbS/wBw&#10;/sB/8Ex9G/aO+DvjPX4/F/hrXl1jQZNM02CNJo7nQdULwzxtcBkBTaYwpMe4Okj4LKefjz4x/D7T&#10;/hd46u9D07xVo3jBbFjHLqOkCRrF3BwRHI6r5gBH31Gw8FWYHNdl8Kf23fiP8CfAOleG/BWvS+GN&#10;P03Vn1uX7EPn1K6ZVTNxuyJIxGiL5RHlnALKzYI858ceKX8deNdY1uSy0/TZNYvZr57Sxi8m1tjK&#10;5cxxJk7I1LYVcnCgDJp8B8Mcc4DivNMwz/HqtgKzTw9NcnNDl9z95anFJygoyXs3bf2i5rBmuOyu&#10;rgKFHCUuWrFe/LWzvrpq9ndO69NBvgnwdqHxD8aaP4f0mH7Rqmu3sOn2cRcIJJpZFjjXJ4GWYDJ4&#10;FUr/AE+40q+mtbqGW3ubaRopYpF2vE6nDKwPIIIII7Gvsv8A4JJfGPwZ4G8Ta1efEPw/4Jt/D/gq&#10;yOsW3ii808DUbC6MqCK3jkRS0zvmVkQgyfu22nCBRg/8FXfiZ4W8TfFy1j8C+HfA1v4X8RWcfiGD&#10;xBpVukl7r7zs/mvNJjdCyTpMjRcNuVi/JCphh/FbNqniNU4Jllc1QjTUlieZez5l7zjzdZunKDVJ&#10;L2i1k17P31c8gw6yZZmq6527cltbbXt2un722y30Pk3FGKTH+c0Y/wA5r9yPlhcUYpMf5zRj/OaA&#10;FxRikx/nNGP85oACOK/r1s/+POH/AHB/Kv5CSOP/AK9f17Wf/HnD/uD+Vfkvil/zDf8Ab/8A7Yfe&#10;cE/8vv8At3/24/GH/g6dP/F4vhH/ANga/wD/AEfFX5UZ/wA4r9V/+Dpz/ksXwj/7A1//AOj4q/Kn&#10;NfZcF/8AIloej/8ASmfPcR/8jGr6r8kJn/OKM/5xS5ozX1B4gmf84oz/AJxS5ozQB9Cfsf8A/BOz&#10;x3+1D4htJBoeoWPhXUNNvZ7fXGAWz89LeQW6+ZyDm58pXVQWA38AqceS/FX4G+MPgbf2tr4w8O6p&#10;4cur6MywQ38JhklQHBYKedueM9Mg+hr2r9h3/goVd/sM+AfE8ej6VJr2ueJL61ZIL6d002xghz5j&#10;hEbLzShymflCeWjEuMpXlf7U/wAXrX4+ftAeJvGVmurx2/iO5W98nUp/PmtHeNS8AfJ3RRvujj6f&#10;u0T5U+6PxPhvHeIdTj7H0M2pU45OoJUJxi1KUoWctPatxcnV5XKUXGaoNwjFS5n9NjaWTrKaU8PK&#10;X1i75k3ok9vsq6XLeyd1z6t2sef7iW3ZO7Oc0mf84pc0Zr9sPmRM/wCcUZ/zilzRmgBM8f8A1qfb&#10;wtczxxKV3OwVdzBVBPHJJAH1PFNzSHpQ79APpnwJ/wAEufib4r+AfjLxRdeFfEdjrWizaf8A2NpZ&#10;tMya3FM7rcNGv3j5amFwRwQX64r578a+CtW+HPia60XXLGbTNWsW8u5tJhiW3b+665+Vh6HkV9cf&#10;s5f8FXj+zz8DPCfw0h0HUtS8OxWt5B4h1IajLBqam5dyp08h9tv5Cvkc/vGGR5JJc/Gsz75mbcz5&#10;JO5ure5r8X8McZ4hVs4zaPGFKnDDKrfCuEbOdPWmnb2s3BP2XtnCalO9de8uVwj9NnlPKI4bDvLp&#10;Nz5ffu9nv/Kr/Fy3Vl7m2t2zP+cUZ/zilzRmv2g+ZEz/AJxRn/OKXNGaAGk8f/Wr+vaz/wCPOH/c&#10;H8q/kKPSv69bP/jzh/3B/KvyXxS/5hv+3/8A2w+84J/5ff8Abv8A7cfjD/wdO/8AJYvhH/2Br/8A&#10;9HxV+VHHtX6r/wDB05/yWL4R/wDYGv8A/wBHxV+VOK+y4L/5EtD0f/pTPnuI/wDkY1fVfkhOPajj&#10;2pcUYr6g8QTj2o4pcV6l+xr8ULj4XftCeG7g3uiWej3l/BBrB1m1iurH7H5gMxkSQEZCbiCuHzwp&#10;BPPk59mFfA5bXxuFpKrOnCUlByceblV7XUZtNpaWi9bKx0YSjCrWjSm+VSaV7Xtfra6/NHK/Fb4O&#10;a38G7vQ4tctfs/8AwkeiWfiCwYHIntbmPejD6EMpz3Q1y3HtX6D/APBSP/goT4H/AGg/gVDH8Mbr&#10;TbG6tNV/sTUkvtFjh1a5sPLkaGSzkYMY7QsrhtuyVS0YIjDEP+fOK+B8HeL+IeJOHYZhxPl7wOJ5&#10;pRlTlzc3uvSUoyhHl5lZpJyTTvdX5V63EeXYPBYx0cDV9rCyakrW16Jpu9vl+onHtRx7UuKMV+qH&#10;gice1HHtS4oxQAnHtRx7UuKMUAJgYrrfjH8F9Z+B3iLTtN1uExzapo9jrUBKMu6G6t0mAwwB3IWa&#10;NuPvxt1GDXY/sO/FCT4X/tHeHbi4vNBtfD91dxrro1m3iuLNrBDvnJSQHMgjV/L2fvGYhEyX2t9P&#10;/wDBTD/goV4R/aZ+C+nt8N7qxs5Y9Rk0nWotR0uOLWZrXaXt3t5DuK2rFZt+whwWjVggcq/4nxXx&#10;9xRl3HOXZBl+V+2wVaL9rX5pKNJyfuObVKSg7wnGKu1Nyim4aM+ny/KcDWyuti61flqxa5YWV5W3&#10;t7yvum9NLPc+AuPajj2pcUYr9sPmBOPajj2pcUYoAacY7V/XtZ/8ecP+4P5V/IURxX9etn/x5w/7&#10;g/lX5L4pf8w3/b//ALYfecE/8vv+3f8A24/GH/g6d/5LF8I/+wNf/wDo+Kvyox/nNfqv/wAHTp/4&#10;vF8I/wDsDX//AKPir8qM/wCcV9lwX/yJaHo//SmfPcR/8jGr6r8kGP8AOaMf5zRn/OKM/wCcV9Qe&#10;IGP85ox/nNGf84oz/nFAFrR9EvPEF41vY2011PHDLctHEpZhHFG0sj49FjRmJ7BSaq4/zmv0L/4I&#10;6eGPhB4g0zWvFvijQbTQda8GxR6XPrGq6wF0jUPt6TQbfKmIVZWjDoVyyt5hwFyFHy3+3h4P8HfC&#10;39ofXPBvgzwvq3h2x8K3L2M8up3zXVxqUgI/fAfdjiIwUAySp3E/MEX8W4d8ZKObce4/gaOBrU54&#10;SEZOpL2fI29Zaqo7x5Z0HHlUp3qPnjCx9NjOG5YfKqWaOrFqo2kle/ZfZWt1O97L3dG7njGP85ox&#10;/nNGf84oz/nFftJ8yGP85ox/nNGf84oz/nFABj/OaMf5zRn/ADin2s629zHI0Uc6xsGaN9wWQA8q&#10;SpBwenBB9xSk7K4EsOk3VzptxeR208lpauiTTKhMcLPu2Bj0Bba2M9cGq+P85r9Vf2PPgf8AA/4i&#10;/sN3yv4bvtHuPilA943h5/EMU+p60+kzSkGw3srY3iQfdUjewY7cMfzC8e6zpOveLLy60LRj4f0m&#10;SQ/ZbFrp7t4E7B5WALt6kKoJ6KOlfjPhn4x0eMc4zbKKWCq0HgKvs3Kp7Oz+y/hqSu/bQrwXJzwt&#10;Tu5qT5F9JnfDksuw2HxEqsZe1jdJX9eqWnK4vWz97ayuY+P85ox/nNGf84oz/nFfs582GP8AOaMf&#10;5zRn/OKM/wCcUAIRx/8AXr+vaz/484f9wfyr+Qknj/61f17Wf/HnD/uD+Vfkvil/zDf9v/8Ath95&#10;wT/y+/7d/wDbj8Yf+Dpz/ksXwj/7A1//AOj4q/KnNfqt/wAHTv8AyWL4R/8AYGv/AP0fFX5T5/3a&#10;+y4L/wCRLQ9H/wClM+e4j/5GNX1X5IdmjNNz/u0Z/wB2vqDxB2aM03P+7Rn/AHaALTazePpMentd&#10;XTafFM1wlsZT5KSsqqzhM4DFVUE4yQoHYVM82qeNNXjVm1DVr5oo4IwS08xjijCIg6nakaKoA4VU&#10;AGABWfn/AHas6PrF34e1e11DT7q4sb6xlWe3ubeUxTW8ikMro64KspAIIIIIrnqUeWLlQjHns7XW&#10;l3rrbWzaTdt7dzSMru027af1/kelXX7InjK3/Z4s/iJ/ZWofYbjxBLoDWZtJBcqy26TJMFxkxt+9&#10;UnAAaMDnPHmV9Yz6ZdyW9zBNbzxHa8cqFHQ+hB5Ffo54l/4LFaZqv7PV18P7XXvFFn4sTwekS+OE&#10;jQm51hIQ8kKx7Q6RyMphW5wHVpN5VQvm1+cV5ezajdy3FxLJPcXDmSWWRyzyMTksxPJJJySetfj3&#10;g7xTxvnUcbLjLL44Pkqv2KTk3OlLWMtYRVktFe1X/n5Tp6c30XEWByzDOl/Z1Z1Lx97bSS3W716/&#10;y9m9bMzRmvv7/gnz/wAE0PCP7RXwX8Z+ILPxpaa9Fr2iy6HbwSaXJbT6BqW+C4SSUFzuKGOP/VsV&#10;ZXYbjkivi342eBvD/wAN/H93o3h3xZbeNLOxPlyapa2bW9rNIPvCLcxZ0HTfgBiCV3Lhj6/CPjBw&#10;9xJxBmHDOWyqPEYJpVFKlVildJ6uUIqL5rxSlZy5XKHMrtc+YcO4zBYOlja1uSpe1pRf4Ju+lndb&#10;Xs7M0PgF+z3r3x8+KXhXw/ZWOpxWniTU4bFtQjs2lito2kCyTZ4VhGu5iNw+6RkVi/EP4SeIvhX4&#10;h1TTdb0m+s5tJvZbCeV4HWHzY3ZGCuQARlTg9xX0B/wTa/bu/wCGLbnxdfatqOralos2nk2Hhe3k&#10;KxajqLOgWYsyskKrHGyu4+c7o8LIFwMf/gpD+18v7X/xX0vXtL1zWJvDb6ZC8GgXqeWnh26G6OeE&#10;BfklLmMS+cMkrMinBTYviYXinjuXiLUyarl8VlCprlxF5a1EudpLk+Jxkou79l7j5ajqXpHTUwOV&#10;LJ44mNZ/WL6w02277Jq+i5tdVb3jwFfE2pJqNjeDUL8XWmCNbOcXDeZaiM5jEbZym08jGMdsVTeR&#10;pXZmLMzHJJPJNNz/ALtGf92v2mFGENYRS6aL+u7PmnJvdjs0Zpuf92jP+7WhI7NGabn/AHaM/wC7&#10;QAp6V/XrZ/8AHnD/ALg/lX8hJ6fw1/XtZ/8AHnD/ALg/lX5L4pf8w3/b/wD7YfecE/8AL7/t3/24&#10;/GH/AIOnf+SxfCP/ALA1/wD+j4q/KjP1/Kv1X/4OnT/xeL4R/wDYGv8Av/03ir8p8/5zX2XBf/Il&#10;oej/APSmfPcR/wDIxq+q/JC5+v5UZ+v5Umf85oz/AJzX1B4gufr+VGfr+VJn/OaM/wCc0ALn6/lR&#10;n6/lSZ/zmjP+c0AL+f5UZ+v5Umf85oz/AJzRqB6h8Nv2yviP8GPBmlaD4O8TXvhfTdL1FtWMenfu&#10;/t122AZLjOfOGxI08tv3RWMZQksW4Txx4sm8e+NNY1y4t7O0uNavZr6WCzh8m3heV2crGnO1AWIC&#10;9gAKys/5zRn/ADmvEwPDOU4LF1Mfg8NCnWq355xilKd3zPnkleWuq5m7XdrXZ1VsdiKtNUqk24x2&#10;Td0tLaLpp2F/P8qPz/Kkz/nNGf8AOa9s5Rc/X8qM/X8qTP8AnNGf85oAXP1/KjP1/Kkz/nNGf85o&#10;AXP1/KjP1/Kkz/nNGf8AOaAA9O/5V/XtZ/8AHnD/ALg/lX8hJ6f/AF6/r2sv+POH/cH8q/JfFL/m&#10;G/7f/wDbD7zgn/l9/wBu/wDtxx/xU/Zu+Hfx0vLO48b+AfBfjK409GjtZdc0S21B7ZWILKhmRioJ&#10;AJAxnFcn/wAO9vgH/wBEP+D/AP4Runf/ABmiivy6njMRCPLCckuybPtpYelJ80opv0Qf8O9vgH/0&#10;Q/4P/wDhG6d/8Zo/4d7fAP8A6If8H/8AwjdO/wDjNFFX/aGK/wCfkv8AwJ/5k/VaP8i+5B/w72+A&#10;f/RD/g//AOEbp3/xmj/h3t8A/wDoh/wf/wDCN07/AOM0UUf2hiv+fkv/AAJ/5h9Vo/yL7kH/AA72&#10;+Af/AEQ/4P8A/hG6d/8AGaP+He3wD/6If8H/APwjdO/+M0UUf2hiv+fkv/An/mH1Wj/IvuQf8O9v&#10;gH/0Q/4P/wDhG6d/8Zo/4d7fAP8A6If8H/8AwjdO/wDjNFFH9oYr/n5L/wACf+YfVaP8i+5B/wAO&#10;9vgH/wBEP+D/AP4Runf/ABmj/h3t8A/+iH/B/wD8I3Tv/jNFFH9oYr/n5L/wJ/5h9Vo/yL7kH/Dv&#10;b4B/9EP+D/8A4Runf/GaP+He3wD/AOiH/B//AMI3Tv8A4zRRR/aGK/5+S/8AAn/mH1Wj/IvuQf8A&#10;Dvb4B/8ARD/g/wD+Ebp3/wAZo/4d7fAP/oh/wf8A/CN07/4zRRR/aGK/5+S/8Cf+YfVaP8i+5B/w&#10;72+Af/RD/g//AOEbp3/xmj/h3t8A/wDoh/wf/wDCN07/AOM0UUf2hiv+fkv/AAJ/5h9Vo/yL7kH/&#10;AA72+Af/AEQ/4P8A/hG6d/8AGaP+He3wD/6If8H/APwjdO/+M0UUf2hiv+fkv/An/mH1Wj/IvuQf&#10;8O9vgH/0Q/4P/wDhG6d/8Zr2BV2rgDAHQDtRRWNXEVatvaycrd23+ZpTpQh8CS9Ef//ZUEsDBBQA&#10;BgAIAAAAIQBT+sD03wAAAAcBAAAPAAAAZHJzL2Rvd25yZXYueG1sTI/BTsMwEETvSPyDtUjcqGNK&#10;aRviVFUFnCokWiTUmxtvk6jxOordJP17lhPcZjWjmbfZanSN6LELtScNapKAQCq8ranU8LV/e1iA&#10;CNGQNY0n1HDFAKv89iYzqfUDfWK/i6XgEgqp0VDF2KZShqJCZ8LEt0jsnXznTOSzK6XtzMDlrpGP&#10;SfIsnamJFyrT4qbC4ry7OA3vgxnWU/Xab8+nzfWwn318bxVqfX83rl9ARBzjXxh+8RkdcmY6+gvZ&#10;IBoNc/4kaniag2B3MZ2xOHJMqSXIPJP/+fM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cPUGfkAMAAOQJAAAOAAAAAAAAAAAAAAAAADwCAABkcnMvZTJvRG9jLnht&#10;bFBLAQItAAoAAAAAAAAAIQAf2xukbRkAAG0ZAAAVAAAAAAAAAAAAAAAAAPgFAABkcnMvbWVkaWEv&#10;aW1hZ2UxLmpwZWdQSwECLQAUAAYACAAAACEAU/rA9N8AAAAHAQAADwAAAAAAAAAAAAAAAACYHwAA&#10;ZHJzL2Rvd25yZXYueG1sUEsBAi0AFAAGAAgAAAAhAFhgsxu6AAAAIgEAABkAAAAAAAAAAAAAAAAA&#10;pCAAAGRycy9fcmVscy9lMm9Eb2MueG1sLnJlbHNQSwUGAAAAAAYABgB9AQAAlSEAAAAA&#10;" o:allowincell="f">
              <v:rect id="Rectangle 3" o:spid="_x0000_s1028" style="position:absolute;left:624960;top:172800;width:2897640;height:50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<v:textbox inset="0,0,0,0">
                  <w:txbxContent>
                    <w:p w14:paraId="786E9C91" w14:textId="77777777" w:rsidR="00201253" w:rsidRDefault="00A26726">
                      <w:pPr>
                        <w:overflowPunct w:val="0"/>
                        <w:spacing w:after="0" w:line="240" w:lineRule="auto"/>
                        <w:jc w:val="both"/>
                      </w:pPr>
                      <w:r>
                        <w:rPr>
                          <w:color w:val="808080"/>
                          <w:sz w:val="18"/>
                          <w:szCs w:val="18"/>
                          <w:lang w:val="en-GB"/>
                        </w:rPr>
                        <w:t>This project was funded by the European Union’s Internal Security Fund — Police, under Grant Agreement No. 823683.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top:120600;width:568800;height:379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87wgAAANoAAAAPAAAAZHJzL2Rvd25yZXYueG1sRI/BasMw&#10;EETvhf6D2EJvjZxA6+BYDqFg6KGXuoWQ22JtLBFrZSzFdv++CgR6HGbmDVPuF9eLicZgPStYrzIQ&#10;xK3XljsFP9/1yxZEiMgae8+k4JcC7KvHhxIL7Wf+oqmJnUgQDgUqMDEOhZShNeQwrPxAnLyzHx3G&#10;JMdO6hHnBHe93GTZm3RoOS0YHOjdUHtprk5BTzqzXX20Zounz+PmMOXX/KzU89Ny2IGItMT/8L39&#10;oRW8wu1KugGy+gMAAP//AwBQSwECLQAUAAYACAAAACEA2+H2y+4AAACFAQAAEwAAAAAAAAAAAAAA&#10;AAAAAAAAW0NvbnRlbnRfVHlwZXNdLnhtbFBLAQItABQABgAIAAAAIQBa9CxbvwAAABUBAAALAAAA&#10;AAAAAAAAAAAAAB8BAABfcmVscy8ucmVsc1BLAQItABQABgAIAAAAIQA60Y87wgAAANoAAAAPAAAA&#10;AAAAAAAAAAAAAAcCAABkcnMvZG93bnJldi54bWxQSwUGAAAAAAMAAwC3AAAA9gIAAAAA&#10;" strokeweight="0">
                <v:imagedata r:id="rId2" o:title=""/>
              </v:shape>
              <v:line id="Straight Connector 6" o:spid="_x0000_s1030" style="position:absolute;flip:x;visibility:visible;mso-wrap-style:square" from="0,0" to="52617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32NvwAAANoAAAAPAAAAZHJzL2Rvd25yZXYueG1sRI/BCsIw&#10;EETvgv8QVvCmqR5UqlFEETzoQS16XZq1LTab0qRa/94IgsdhZt4wi1VrSvGk2hWWFYyGEQji1OqC&#10;MwXJZTeYgXAeWWNpmRS8ycFq2e0sMNb2xSd6nn0mAoRdjApy76tYSpfmZNANbUUcvLutDfog60zq&#10;Gl8Bbko5jqKJNFhwWMixok1O6ePcGAXZddPck5Mpb5dmmm5l67bX40Gpfq9dz0F4av0//GvvtYIJ&#10;fK+EGyCXHwAAAP//AwBQSwECLQAUAAYACAAAACEA2+H2y+4AAACFAQAAEwAAAAAAAAAAAAAAAAAA&#10;AAAAW0NvbnRlbnRfVHlwZXNdLnhtbFBLAQItABQABgAIAAAAIQBa9CxbvwAAABUBAAALAAAAAAAA&#10;AAAAAAAAAB8BAABfcmVscy8ucmVsc1BLAQItABQABgAIAAAAIQCdF32NvwAAANoAAAAPAAAAAAAA&#10;AAAAAAAAAAcCAABkcnMvZG93bnJldi54bWxQSwUGAAAAAAMAAwC3AAAA8wIAAAAA&#10;" strokecolor="#00c1f0" strokeweight=".5pt">
                <v:stroke joinstyle="miter"/>
              </v:line>
            </v:group>
          </w:pict>
        </mc:Fallback>
      </mc:AlternateContent>
    </w:r>
  </w:p>
  <w:p w14:paraId="14909A40" w14:textId="77777777" w:rsidR="00201253" w:rsidRDefault="00201253">
    <w:pPr>
      <w:pStyle w:val="Footer"/>
      <w:rPr>
        <w:bCs/>
        <w:iCs/>
        <w:sz w:val="20"/>
        <w:szCs w:val="18"/>
        <w:lang w:val="en-GB"/>
      </w:rPr>
    </w:pPr>
  </w:p>
  <w:p w14:paraId="0A7A3FF4" w14:textId="77777777" w:rsidR="00201253" w:rsidRDefault="00201253">
    <w:pPr>
      <w:pStyle w:val="Footer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27FF" w14:textId="77777777" w:rsidR="00A26726" w:rsidRDefault="00A26726">
      <w:pPr>
        <w:spacing w:after="0" w:line="240" w:lineRule="auto"/>
      </w:pPr>
      <w:r>
        <w:separator/>
      </w:r>
    </w:p>
  </w:footnote>
  <w:footnote w:type="continuationSeparator" w:id="0">
    <w:p w14:paraId="65E9DCF6" w14:textId="77777777" w:rsidR="00A26726" w:rsidRDefault="00A2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32EB" w14:textId="77777777" w:rsidR="00201253" w:rsidRDefault="00A26726">
    <w:pPr>
      <w:tabs>
        <w:tab w:val="left" w:pos="3156"/>
      </w:tabs>
      <w:rPr>
        <w:lang w:val="en-GB"/>
      </w:rPr>
    </w:pPr>
    <w:r>
      <w:rPr>
        <w:noProof/>
        <w:lang w:val="en-GB"/>
      </w:rPr>
      <w:drawing>
        <wp:anchor distT="0" distB="0" distL="0" distR="0" simplePos="0" relativeHeight="2" behindDoc="1" locked="0" layoutInCell="0" allowOverlap="1" wp14:anchorId="5D2133F3" wp14:editId="5DD2E56A">
          <wp:simplePos x="0" y="0"/>
          <wp:positionH relativeFrom="page">
            <wp:posOffset>5684520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137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7222DD" w14:textId="77777777" w:rsidR="00201253" w:rsidRDefault="00201253">
    <w:pPr>
      <w:tabs>
        <w:tab w:val="left" w:pos="3156"/>
      </w:tabs>
      <w:rPr>
        <w:lang w:val="en-GB"/>
      </w:rPr>
    </w:pPr>
  </w:p>
  <w:p w14:paraId="3EB03953" w14:textId="77777777" w:rsidR="00201253" w:rsidRDefault="00201253">
    <w:pPr>
      <w:tabs>
        <w:tab w:val="left" w:pos="3156"/>
      </w:tabs>
      <w:rPr>
        <w:lang w:val="en-GB"/>
      </w:rPr>
    </w:pPr>
  </w:p>
  <w:p w14:paraId="0993F21B" w14:textId="77777777" w:rsidR="00201253" w:rsidRDefault="00201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C5DAC"/>
    <w:multiLevelType w:val="multilevel"/>
    <w:tmpl w:val="BC049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533681"/>
    <w:multiLevelType w:val="multilevel"/>
    <w:tmpl w:val="7AB29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5509017">
    <w:abstractNumId w:val="1"/>
  </w:num>
  <w:num w:numId="2" w16cid:durableId="71423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53"/>
    <w:rsid w:val="00201253"/>
    <w:rsid w:val="005E7582"/>
    <w:rsid w:val="00A26726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8D03"/>
  <w15:docId w15:val="{A4615267-9E7E-4F3B-9D5B-43D0AAD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 w:line="259" w:lineRule="auto"/>
    </w:pPr>
    <w:rPr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rsid w:val="00BA5A86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customStyle="1" w:styleId="LienInternet">
    <w:name w:val="Lien Internet"/>
    <w:uiPriority w:val="99"/>
    <w:unhideWhenUsed/>
    <w:rsid w:val="00DA219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F2244"/>
    <w:rPr>
      <w:sz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F2244"/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PageNumber">
    <w:name w:val="page number"/>
    <w:basedOn w:val="DefaultParagraphFont"/>
    <w:qFormat/>
    <w:rsid w:val="00FF2244"/>
  </w:style>
  <w:style w:type="paragraph" w:customStyle="1" w:styleId="Titre">
    <w:name w:val="Titre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C1859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dTable2-Accent1">
    <w:name w:val="Grid Table 2 Accent 1"/>
    <w:basedOn w:val="TableNormal"/>
    <w:uiPriority w:val="47"/>
    <w:rsid w:val="00DA219D"/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dc:description/>
  <cp:lastModifiedBy>ΜΑΡΙΑ ΚΩΝΣΤΑΝΤΙΝΙΔΟΘ </cp:lastModifiedBy>
  <cp:revision>3</cp:revision>
  <dcterms:created xsi:type="dcterms:W3CDTF">2022-06-16T18:32:00Z</dcterms:created>
  <dcterms:modified xsi:type="dcterms:W3CDTF">2022-06-16T18:37:00Z</dcterms:modified>
  <dc:language>fr-FR</dc:language>
</cp:coreProperties>
</file>